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72AB" w14:textId="606ABF3E" w:rsidR="008B0918" w:rsidRDefault="008B0918"/>
    <w:p w14:paraId="7A37A568" w14:textId="43D17899" w:rsidR="008B0918" w:rsidRDefault="008B0918"/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id w:val="201240357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631C5C" w14:textId="093471AB" w:rsidR="00657CC6" w:rsidRPr="00657CC6" w:rsidRDefault="00657CC6" w:rsidP="00657CC6">
          <w:pPr>
            <w:pStyle w:val="TOCHeading"/>
            <w:jc w:val="center"/>
            <w:rPr>
              <w:b/>
              <w:bCs/>
            </w:rPr>
          </w:pPr>
          <w:r w:rsidRPr="00657CC6">
            <w:rPr>
              <w:b/>
              <w:bCs/>
            </w:rPr>
            <w:t>Contents</w:t>
          </w:r>
        </w:p>
        <w:p w14:paraId="14A62ECC" w14:textId="44CAE8A0" w:rsidR="00352EE8" w:rsidRDefault="00657CC6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274095" w:history="1">
            <w:r w:rsidR="00352EE8" w:rsidRPr="007A4BA2">
              <w:rPr>
                <w:rStyle w:val="Hyperlink"/>
                <w:noProof/>
              </w:rPr>
              <w:t>1.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Scope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_Toc113274095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3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465E1177" w14:textId="7C5F21E5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096" w:history="1">
            <w:r w:rsidR="00352EE8" w:rsidRPr="007A4BA2">
              <w:rPr>
                <w:rStyle w:val="Hyperlink"/>
                <w:noProof/>
              </w:rPr>
              <w:t>2.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Responsibilities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_Toc113274096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3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21D0D567" w14:textId="4312BED1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097" w:history="1">
            <w:r w:rsidR="00352EE8" w:rsidRPr="007A4BA2">
              <w:rPr>
                <w:rStyle w:val="Hyperlink"/>
                <w:noProof/>
              </w:rPr>
              <w:t>3.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Software Updates and Patching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_Toc113274097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3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63979BB8" w14:textId="23C98DFB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098" w:history="1">
            <w:r w:rsidR="00352EE8" w:rsidRPr="007A4BA2">
              <w:rPr>
                <w:rStyle w:val="Hyperlink"/>
                <w:noProof/>
              </w:rPr>
              <w:t>4.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Types of Patches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_Toc113274098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4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4A3DD0BD" w14:textId="3D80582C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099" w:history="1">
            <w:r w:rsidR="00352EE8" w:rsidRPr="007A4BA2">
              <w:rPr>
                <w:rStyle w:val="Hyperlink"/>
                <w:noProof/>
              </w:rPr>
              <w:t>5.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Patch Management Checklist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_Toc113274099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4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407DB5E8" w14:textId="1343A0D9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100" w:history="1">
            <w:r w:rsidR="00352EE8" w:rsidRPr="007A4BA2">
              <w:rPr>
                <w:rStyle w:val="Hyperlink"/>
                <w:noProof/>
              </w:rPr>
              <w:t>6.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Penetration Testing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_Toc113274100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4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31B8578E" w14:textId="4CD3AB26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101" w:history="1">
            <w:r w:rsidR="00352EE8" w:rsidRPr="007A4BA2">
              <w:rPr>
                <w:rStyle w:val="Hyperlink"/>
                <w:noProof/>
              </w:rPr>
              <w:t>7.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Process Flowchart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_Toc113274101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5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0803A700" w14:textId="51B457E7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102" w:history="1">
            <w:r w:rsidR="00352EE8" w:rsidRPr="007A4BA2">
              <w:rPr>
                <w:rStyle w:val="Hyperlink"/>
                <w:noProof/>
              </w:rPr>
              <w:t>8.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Procedures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_Toc113274102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5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0F2A5843" w14:textId="40C00294" w:rsidR="00352EE8" w:rsidRDefault="00DD308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13274103" w:history="1">
            <w:r w:rsidR="00352EE8" w:rsidRPr="007A4BA2">
              <w:rPr>
                <w:rStyle w:val="Hyperlink"/>
                <w:noProof/>
              </w:rPr>
              <w:t>9.</w:t>
            </w:r>
            <w:r w:rsidR="00352EE8">
              <w:rPr>
                <w:rFonts w:eastAsiaTheme="minorEastAsia"/>
                <w:noProof/>
              </w:rPr>
              <w:tab/>
            </w:r>
            <w:r w:rsidR="00352EE8" w:rsidRPr="007A4BA2">
              <w:rPr>
                <w:rStyle w:val="Hyperlink"/>
                <w:noProof/>
              </w:rPr>
              <w:t>Evaluation of Patch Criticality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_Toc113274103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6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6688AAB9" w14:textId="71637270" w:rsidR="00352EE8" w:rsidRDefault="00DD308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13274104" w:history="1">
            <w:r w:rsidR="00352EE8" w:rsidRPr="007A4BA2">
              <w:rPr>
                <w:rStyle w:val="Hyperlink"/>
                <w:noProof/>
              </w:rPr>
              <w:t xml:space="preserve">9. </w:t>
            </w:r>
            <w:r w:rsidR="005022E5">
              <w:rPr>
                <w:rStyle w:val="Hyperlink"/>
                <w:noProof/>
              </w:rPr>
              <w:t xml:space="preserve">    </w:t>
            </w:r>
            <w:r w:rsidR="00352EE8" w:rsidRPr="007A4BA2">
              <w:rPr>
                <w:rStyle w:val="Hyperlink"/>
                <w:noProof/>
              </w:rPr>
              <w:t>Pre-Deployment Testing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_Toc113274104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7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240A77BD" w14:textId="5DF57FD9" w:rsidR="00352EE8" w:rsidRDefault="00DD308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13274105" w:history="1">
            <w:r w:rsidR="00352EE8" w:rsidRPr="007A4BA2">
              <w:rPr>
                <w:rStyle w:val="Hyperlink"/>
                <w:bCs/>
                <w:noProof/>
              </w:rPr>
              <w:t xml:space="preserve">10. </w:t>
            </w:r>
            <w:r w:rsidR="005022E5">
              <w:rPr>
                <w:rStyle w:val="Hyperlink"/>
                <w:bCs/>
                <w:noProof/>
              </w:rPr>
              <w:t xml:space="preserve">  </w:t>
            </w:r>
            <w:r w:rsidR="00352EE8" w:rsidRPr="007A4BA2">
              <w:rPr>
                <w:rStyle w:val="Hyperlink"/>
                <w:bCs/>
                <w:noProof/>
              </w:rPr>
              <w:t>Deployment Schedule</w:t>
            </w:r>
            <w:r w:rsidR="00352EE8">
              <w:rPr>
                <w:noProof/>
                <w:webHidden/>
              </w:rPr>
              <w:tab/>
            </w:r>
            <w:r w:rsidR="00352EE8">
              <w:rPr>
                <w:noProof/>
                <w:webHidden/>
              </w:rPr>
              <w:fldChar w:fldCharType="begin"/>
            </w:r>
            <w:r w:rsidR="00352EE8">
              <w:rPr>
                <w:noProof/>
                <w:webHidden/>
              </w:rPr>
              <w:instrText xml:space="preserve"> PAGEREF _Toc113274105 \h </w:instrText>
            </w:r>
            <w:r w:rsidR="00352EE8">
              <w:rPr>
                <w:noProof/>
                <w:webHidden/>
              </w:rPr>
            </w:r>
            <w:r w:rsidR="00352EE8">
              <w:rPr>
                <w:noProof/>
                <w:webHidden/>
              </w:rPr>
              <w:fldChar w:fldCharType="separate"/>
            </w:r>
            <w:r w:rsidR="00352EE8">
              <w:rPr>
                <w:noProof/>
                <w:webHidden/>
              </w:rPr>
              <w:t>7</w:t>
            </w:r>
            <w:r w:rsidR="00352EE8">
              <w:rPr>
                <w:noProof/>
                <w:webHidden/>
              </w:rPr>
              <w:fldChar w:fldCharType="end"/>
            </w:r>
          </w:hyperlink>
        </w:p>
        <w:p w14:paraId="6D43E6F0" w14:textId="40A06327" w:rsidR="00657CC6" w:rsidRDefault="00657CC6">
          <w:r>
            <w:rPr>
              <w:b/>
              <w:bCs/>
              <w:noProof/>
            </w:rPr>
            <w:fldChar w:fldCharType="end"/>
          </w:r>
        </w:p>
      </w:sdtContent>
    </w:sdt>
    <w:p w14:paraId="560C5C20" w14:textId="33370999" w:rsidR="008B0918" w:rsidRDefault="008B0918"/>
    <w:p w14:paraId="6178017B" w14:textId="53DDAFC9" w:rsidR="008B0918" w:rsidRDefault="008B0918"/>
    <w:p w14:paraId="7AADA5A1" w14:textId="72B81C1A" w:rsidR="008B0918" w:rsidRDefault="008B0918"/>
    <w:p w14:paraId="1C1B1326" w14:textId="55BA5C77" w:rsidR="008B0918" w:rsidRDefault="008B0918"/>
    <w:p w14:paraId="697A1BE4" w14:textId="0C8CF1CB" w:rsidR="008B0918" w:rsidRDefault="008B0918"/>
    <w:p w14:paraId="1624A4CF" w14:textId="16D3452F" w:rsidR="008B0918" w:rsidRDefault="008B0918"/>
    <w:p w14:paraId="4211E774" w14:textId="43E91CA4" w:rsidR="008B0918" w:rsidRDefault="008B0918"/>
    <w:p w14:paraId="60FC8EB3" w14:textId="53FB6209" w:rsidR="008B0918" w:rsidRDefault="008B0918"/>
    <w:p w14:paraId="6DECDA85" w14:textId="328805B2" w:rsidR="008B0918" w:rsidRDefault="008B0918"/>
    <w:p w14:paraId="274F4E5D" w14:textId="287E1151" w:rsidR="008B0918" w:rsidRDefault="008B0918"/>
    <w:p w14:paraId="076B0780" w14:textId="300B8062" w:rsidR="008B0918" w:rsidRDefault="008B0918"/>
    <w:p w14:paraId="6AC2070B" w14:textId="77777777" w:rsidR="00B229D4" w:rsidRPr="007B3A95" w:rsidRDefault="00B229D4" w:rsidP="00B229D4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DCE21" wp14:editId="2C4AD673">
                <wp:simplePos x="0" y="0"/>
                <wp:positionH relativeFrom="margin">
                  <wp:align>right</wp:align>
                </wp:positionH>
                <wp:positionV relativeFrom="paragraph">
                  <wp:posOffset>188594</wp:posOffset>
                </wp:positionV>
                <wp:extent cx="5924550" cy="19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0EE35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5.3pt,14.85pt" to="881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3A95">
        <w:rPr>
          <w:rFonts w:cstheme="minorHAnsi"/>
          <w:b/>
          <w:bCs/>
          <w:sz w:val="24"/>
          <w:szCs w:val="24"/>
        </w:rPr>
        <w:t>DOCUMENT REVISION CONTROL</w:t>
      </w:r>
    </w:p>
    <w:p w14:paraId="3095121B" w14:textId="77777777" w:rsidR="00B229D4" w:rsidRPr="007B3A95" w:rsidRDefault="00B229D4" w:rsidP="00B229D4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REVISION HISTORY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54"/>
        <w:gridCol w:w="2428"/>
        <w:gridCol w:w="1618"/>
        <w:gridCol w:w="2983"/>
      </w:tblGrid>
      <w:tr w:rsidR="00B229D4" w:rsidRPr="007B3A95" w14:paraId="6D7F7F0B" w14:textId="77777777" w:rsidTr="00B229D4">
        <w:trPr>
          <w:cantSplit/>
          <w:trHeight w:val="548"/>
          <w:tblHeader/>
          <w:jc w:val="center"/>
        </w:trPr>
        <w:tc>
          <w:tcPr>
            <w:tcW w:w="2454" w:type="dxa"/>
            <w:shd w:val="pct10" w:color="auto" w:fill="auto"/>
            <w:vAlign w:val="center"/>
          </w:tcPr>
          <w:p w14:paraId="61E458DE" w14:textId="77777777" w:rsidR="00B229D4" w:rsidRPr="007B3A95" w:rsidRDefault="00B229D4" w:rsidP="009C7794">
            <w:pPr>
              <w:ind w:right="160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2428" w:type="dxa"/>
            <w:shd w:val="pct10" w:color="auto" w:fill="auto"/>
            <w:vAlign w:val="center"/>
          </w:tcPr>
          <w:p w14:paraId="10322C4B" w14:textId="77777777" w:rsidR="00B229D4" w:rsidRPr="007B3A95" w:rsidRDefault="00B229D4" w:rsidP="009C7794">
            <w:pPr>
              <w:ind w:right="68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1618" w:type="dxa"/>
            <w:shd w:val="pct10" w:color="auto" w:fill="auto"/>
            <w:vAlign w:val="center"/>
          </w:tcPr>
          <w:p w14:paraId="6FDA0572" w14:textId="77777777" w:rsidR="00B229D4" w:rsidRPr="007B3A95" w:rsidRDefault="00B229D4" w:rsidP="009C7794">
            <w:pPr>
              <w:ind w:right="66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2983" w:type="dxa"/>
            <w:shd w:val="pct10" w:color="auto" w:fill="auto"/>
            <w:vAlign w:val="center"/>
          </w:tcPr>
          <w:p w14:paraId="1A0FDC34" w14:textId="77777777" w:rsidR="00B229D4" w:rsidRPr="007B3A95" w:rsidRDefault="00B229D4" w:rsidP="009C7794">
            <w:pPr>
              <w:ind w:left="12" w:right="79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Change Reference</w:t>
            </w:r>
          </w:p>
        </w:tc>
      </w:tr>
      <w:tr w:rsidR="00B229D4" w:rsidRPr="007B3A95" w14:paraId="0D30F85B" w14:textId="77777777" w:rsidTr="00B229D4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4F39C620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  <w:bookmarkStart w:id="0" w:name="RevisionSheet"/>
            <w:bookmarkEnd w:id="0"/>
          </w:p>
        </w:tc>
        <w:tc>
          <w:tcPr>
            <w:tcW w:w="2428" w:type="dxa"/>
            <w:vAlign w:val="center"/>
          </w:tcPr>
          <w:p w14:paraId="7672A0A6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2689F725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15DAFD38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229D4" w:rsidRPr="007B3A95" w14:paraId="7BEC6723" w14:textId="77777777" w:rsidTr="00B229D4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2AB47894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68827E1C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712CE8C9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62EB6772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229D4" w:rsidRPr="007B3A95" w14:paraId="2DEED37F" w14:textId="77777777" w:rsidTr="00B229D4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373DAB0B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53D78C41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0F2C697D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35D7AC04" w14:textId="77777777" w:rsidR="00B229D4" w:rsidRPr="007B3A95" w:rsidRDefault="00B229D4" w:rsidP="009C7794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</w:tbl>
    <w:p w14:paraId="3E3471E6" w14:textId="77777777" w:rsidR="00B229D4" w:rsidRPr="007B3A95" w:rsidRDefault="00B229D4" w:rsidP="00B229D4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REVIEWERS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2"/>
        <w:gridCol w:w="2698"/>
        <w:gridCol w:w="3140"/>
      </w:tblGrid>
      <w:tr w:rsidR="00B229D4" w:rsidRPr="007B3A95" w14:paraId="1F147B06" w14:textId="77777777" w:rsidTr="00B229D4">
        <w:trPr>
          <w:cantSplit/>
          <w:trHeight w:val="485"/>
          <w:tblHeader/>
          <w:jc w:val="center"/>
        </w:trPr>
        <w:tc>
          <w:tcPr>
            <w:tcW w:w="3712" w:type="dxa"/>
            <w:shd w:val="pct10" w:color="auto" w:fill="auto"/>
            <w:vAlign w:val="center"/>
          </w:tcPr>
          <w:p w14:paraId="7D025852" w14:textId="77777777" w:rsidR="00B229D4" w:rsidRPr="007B3A95" w:rsidRDefault="00B229D4" w:rsidP="009C7794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98" w:type="dxa"/>
            <w:shd w:val="pct10" w:color="auto" w:fill="auto"/>
            <w:vAlign w:val="center"/>
          </w:tcPr>
          <w:p w14:paraId="5E0344D6" w14:textId="77777777" w:rsidR="00B229D4" w:rsidRPr="007B3A95" w:rsidRDefault="00B229D4" w:rsidP="009C7794">
            <w:pPr>
              <w:ind w:left="74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Position</w:t>
            </w:r>
          </w:p>
        </w:tc>
        <w:tc>
          <w:tcPr>
            <w:tcW w:w="3140" w:type="dxa"/>
            <w:shd w:val="pct10" w:color="auto" w:fill="auto"/>
            <w:vAlign w:val="center"/>
          </w:tcPr>
          <w:p w14:paraId="3E74BA1B" w14:textId="77777777" w:rsidR="00B229D4" w:rsidRPr="007B3A95" w:rsidRDefault="00B229D4" w:rsidP="009C7794">
            <w:pPr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</w:tr>
      <w:tr w:rsidR="00B229D4" w:rsidRPr="007B3A95" w14:paraId="3E396291" w14:textId="77777777" w:rsidTr="00B229D4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6FC04727" w14:textId="77777777" w:rsidR="00B229D4" w:rsidRPr="007B3A95" w:rsidRDefault="00B229D4" w:rsidP="009C7794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3E76A94A" w14:textId="77777777" w:rsidR="00B229D4" w:rsidRPr="007B3A95" w:rsidRDefault="00B229D4" w:rsidP="009C7794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69495B1D" w14:textId="77777777" w:rsidR="00B229D4" w:rsidRPr="007B3A95" w:rsidRDefault="00B229D4" w:rsidP="009C7794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  <w:tr w:rsidR="00B229D4" w:rsidRPr="007B3A95" w14:paraId="4AB4FE9D" w14:textId="77777777" w:rsidTr="00B229D4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3A873842" w14:textId="77777777" w:rsidR="00B229D4" w:rsidRPr="007B3A95" w:rsidRDefault="00B229D4" w:rsidP="009C7794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7085FECF" w14:textId="77777777" w:rsidR="00B229D4" w:rsidRPr="007B3A95" w:rsidRDefault="00B229D4" w:rsidP="009C7794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5F8D4C4D" w14:textId="77777777" w:rsidR="00B229D4" w:rsidRPr="007B3A95" w:rsidRDefault="00B229D4" w:rsidP="009C7794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  <w:tr w:rsidR="00B229D4" w:rsidRPr="007B3A95" w14:paraId="68F8619B" w14:textId="77777777" w:rsidTr="00B229D4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1C98A24E" w14:textId="77777777" w:rsidR="00B229D4" w:rsidRPr="007B3A95" w:rsidRDefault="00B229D4" w:rsidP="009C7794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269758F0" w14:textId="77777777" w:rsidR="00B229D4" w:rsidRPr="007B3A95" w:rsidRDefault="00B229D4" w:rsidP="009C7794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173BB76C" w14:textId="77777777" w:rsidR="00B229D4" w:rsidRPr="007B3A95" w:rsidRDefault="00B229D4" w:rsidP="009C7794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BC55A11" w14:textId="77777777" w:rsidR="00B229D4" w:rsidRPr="007B3A95" w:rsidRDefault="00B229D4" w:rsidP="00B229D4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DISTRIBUTION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348"/>
        <w:gridCol w:w="2329"/>
        <w:gridCol w:w="1533"/>
        <w:gridCol w:w="3421"/>
      </w:tblGrid>
      <w:tr w:rsidR="00B229D4" w:rsidRPr="007B3A95" w14:paraId="6FFD170C" w14:textId="77777777" w:rsidTr="009C7794">
        <w:trPr>
          <w:cantSplit/>
          <w:trHeight w:val="566"/>
          <w:tblHeader/>
          <w:jc w:val="center"/>
        </w:trPr>
        <w:tc>
          <w:tcPr>
            <w:tcW w:w="1219" w:type="pct"/>
            <w:shd w:val="pct10" w:color="auto" w:fill="auto"/>
            <w:vAlign w:val="center"/>
          </w:tcPr>
          <w:p w14:paraId="7D1D0115" w14:textId="77777777" w:rsidR="00B229D4" w:rsidRPr="007B3A95" w:rsidRDefault="00B229D4" w:rsidP="009C7794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1209" w:type="pct"/>
            <w:shd w:val="pct10" w:color="auto" w:fill="auto"/>
            <w:vAlign w:val="center"/>
          </w:tcPr>
          <w:p w14:paraId="5CBF8AB2" w14:textId="77777777" w:rsidR="00B229D4" w:rsidRPr="007B3A95" w:rsidRDefault="00B229D4" w:rsidP="009C7794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Distributed to</w:t>
            </w:r>
          </w:p>
        </w:tc>
        <w:tc>
          <w:tcPr>
            <w:tcW w:w="796" w:type="pct"/>
            <w:shd w:val="pct10" w:color="auto" w:fill="auto"/>
            <w:vAlign w:val="center"/>
          </w:tcPr>
          <w:p w14:paraId="3B38C979" w14:textId="77777777" w:rsidR="00B229D4" w:rsidRPr="007B3A95" w:rsidRDefault="00B229D4" w:rsidP="009C7794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1777" w:type="pct"/>
            <w:shd w:val="pct10" w:color="auto" w:fill="auto"/>
            <w:vAlign w:val="center"/>
          </w:tcPr>
          <w:p w14:paraId="0C95F5A3" w14:textId="77777777" w:rsidR="00B229D4" w:rsidRPr="007B3A95" w:rsidRDefault="00B229D4" w:rsidP="009C7794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Distribution Format</w:t>
            </w:r>
          </w:p>
        </w:tc>
      </w:tr>
      <w:tr w:rsidR="00B229D4" w:rsidRPr="007B3A95" w14:paraId="1E070528" w14:textId="77777777" w:rsidTr="009C7794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5B6A2756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1273F160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04FFAF45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5FF390CD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B229D4" w:rsidRPr="007B3A95" w14:paraId="5C0DC090" w14:textId="77777777" w:rsidTr="009C7794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0E5D8C9A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35E7A4D8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12ABD574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65287497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B229D4" w:rsidRPr="007B3A95" w14:paraId="7A0CB980" w14:textId="77777777" w:rsidTr="009C7794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16A129E2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3FD08736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3DE000BA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5588BECE" w14:textId="77777777" w:rsidR="00B229D4" w:rsidRPr="007B3A95" w:rsidRDefault="00B229D4" w:rsidP="009C7794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55356D71" w14:textId="77777777" w:rsidR="00B229D4" w:rsidRPr="007B3A95" w:rsidRDefault="00B229D4" w:rsidP="00B229D4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APPROVALS</w:t>
      </w: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855"/>
        <w:gridCol w:w="1700"/>
        <w:gridCol w:w="965"/>
        <w:gridCol w:w="2556"/>
        <w:gridCol w:w="2549"/>
      </w:tblGrid>
      <w:tr w:rsidR="00B229D4" w:rsidRPr="007B3A95" w14:paraId="64859B8D" w14:textId="77777777" w:rsidTr="009C7794">
        <w:trPr>
          <w:cantSplit/>
          <w:trHeight w:val="566"/>
          <w:tblHeader/>
          <w:jc w:val="center"/>
        </w:trPr>
        <w:tc>
          <w:tcPr>
            <w:tcW w:w="963" w:type="pct"/>
            <w:shd w:val="pct10" w:color="auto" w:fill="auto"/>
            <w:vAlign w:val="center"/>
          </w:tcPr>
          <w:p w14:paraId="7DB47152" w14:textId="77777777" w:rsidR="00B229D4" w:rsidRPr="007B3A95" w:rsidRDefault="00B229D4" w:rsidP="009C7794">
            <w:pPr>
              <w:ind w:right="67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883" w:type="pct"/>
            <w:shd w:val="pct10" w:color="auto" w:fill="auto"/>
            <w:vAlign w:val="center"/>
          </w:tcPr>
          <w:p w14:paraId="0E6C5EDD" w14:textId="77777777" w:rsidR="00B229D4" w:rsidRPr="007B3A95" w:rsidRDefault="00B229D4" w:rsidP="009C7794">
            <w:pPr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Approved by</w:t>
            </w:r>
          </w:p>
        </w:tc>
        <w:tc>
          <w:tcPr>
            <w:tcW w:w="501" w:type="pct"/>
            <w:shd w:val="pct10" w:color="auto" w:fill="auto"/>
            <w:vAlign w:val="center"/>
          </w:tcPr>
          <w:p w14:paraId="6E7FF25D" w14:textId="77777777" w:rsidR="00B229D4" w:rsidRPr="007B3A95" w:rsidRDefault="00B229D4" w:rsidP="009C7794">
            <w:pPr>
              <w:ind w:right="12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1328" w:type="pct"/>
            <w:shd w:val="pct10" w:color="auto" w:fill="auto"/>
          </w:tcPr>
          <w:p w14:paraId="3D81CED3" w14:textId="77777777" w:rsidR="00B229D4" w:rsidRPr="007B3A95" w:rsidRDefault="00B229D4" w:rsidP="009C7794">
            <w:pPr>
              <w:ind w:right="16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1324" w:type="pct"/>
            <w:shd w:val="pct10" w:color="auto" w:fill="auto"/>
            <w:vAlign w:val="center"/>
          </w:tcPr>
          <w:p w14:paraId="37E84401" w14:textId="77777777" w:rsidR="00B229D4" w:rsidRPr="007B3A95" w:rsidRDefault="00B229D4" w:rsidP="009C7794">
            <w:pPr>
              <w:ind w:right="16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Approval remarks</w:t>
            </w:r>
          </w:p>
        </w:tc>
      </w:tr>
      <w:tr w:rsidR="00B229D4" w:rsidRPr="007B3A95" w14:paraId="00AAAE54" w14:textId="77777777" w:rsidTr="009C7794">
        <w:trPr>
          <w:cantSplit/>
          <w:trHeight w:val="566"/>
          <w:tblHeader/>
          <w:jc w:val="center"/>
        </w:trPr>
        <w:tc>
          <w:tcPr>
            <w:tcW w:w="963" w:type="pct"/>
            <w:shd w:val="clear" w:color="auto" w:fill="FFFFFF" w:themeFill="background1"/>
            <w:vAlign w:val="center"/>
          </w:tcPr>
          <w:p w14:paraId="74AD4B1C" w14:textId="77777777" w:rsidR="00B229D4" w:rsidRPr="007B3A95" w:rsidRDefault="00B229D4" w:rsidP="009C7794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883" w:type="pct"/>
            <w:shd w:val="clear" w:color="auto" w:fill="FFFFFF" w:themeFill="background1"/>
            <w:vAlign w:val="center"/>
          </w:tcPr>
          <w:p w14:paraId="372757AD" w14:textId="77777777" w:rsidR="00B229D4" w:rsidRPr="007B3A95" w:rsidRDefault="00B229D4" w:rsidP="009C7794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7B5B4DE7" w14:textId="77777777" w:rsidR="00B229D4" w:rsidRPr="007B3A95" w:rsidRDefault="00B229D4" w:rsidP="009C7794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28" w:type="pct"/>
            <w:shd w:val="clear" w:color="auto" w:fill="FFFFFF" w:themeFill="background1"/>
          </w:tcPr>
          <w:p w14:paraId="78C890C0" w14:textId="77777777" w:rsidR="00B229D4" w:rsidRPr="007B3A95" w:rsidRDefault="00B229D4" w:rsidP="009C7794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24" w:type="pct"/>
            <w:shd w:val="clear" w:color="auto" w:fill="FFFFFF" w:themeFill="background1"/>
            <w:vAlign w:val="center"/>
          </w:tcPr>
          <w:p w14:paraId="4165FD14" w14:textId="77777777" w:rsidR="00B229D4" w:rsidRPr="007B3A95" w:rsidRDefault="00B229D4" w:rsidP="009C7794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B229D4" w:rsidRPr="007B3A95" w14:paraId="2318DB32" w14:textId="77777777" w:rsidTr="009C7794">
        <w:trPr>
          <w:cantSplit/>
          <w:trHeight w:val="566"/>
          <w:tblHeader/>
          <w:jc w:val="center"/>
        </w:trPr>
        <w:tc>
          <w:tcPr>
            <w:tcW w:w="963" w:type="pct"/>
            <w:shd w:val="clear" w:color="auto" w:fill="FFFFFF" w:themeFill="background1"/>
            <w:vAlign w:val="center"/>
          </w:tcPr>
          <w:p w14:paraId="2EEE79A0" w14:textId="77777777" w:rsidR="00B229D4" w:rsidRPr="007B3A95" w:rsidRDefault="00B229D4" w:rsidP="009C7794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883" w:type="pct"/>
            <w:shd w:val="clear" w:color="auto" w:fill="FFFFFF" w:themeFill="background1"/>
            <w:vAlign w:val="center"/>
          </w:tcPr>
          <w:p w14:paraId="0DBCAFF1" w14:textId="77777777" w:rsidR="00B229D4" w:rsidRPr="007B3A95" w:rsidRDefault="00B229D4" w:rsidP="009C7794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1AB6741A" w14:textId="77777777" w:rsidR="00B229D4" w:rsidRPr="007B3A95" w:rsidRDefault="00B229D4" w:rsidP="009C7794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28" w:type="pct"/>
            <w:shd w:val="clear" w:color="auto" w:fill="FFFFFF" w:themeFill="background1"/>
          </w:tcPr>
          <w:p w14:paraId="6490C679" w14:textId="77777777" w:rsidR="00B229D4" w:rsidRPr="007B3A95" w:rsidRDefault="00B229D4" w:rsidP="009C7794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24" w:type="pct"/>
            <w:shd w:val="clear" w:color="auto" w:fill="FFFFFF" w:themeFill="background1"/>
            <w:vAlign w:val="center"/>
          </w:tcPr>
          <w:p w14:paraId="211AFAEB" w14:textId="77777777" w:rsidR="00B229D4" w:rsidRPr="007B3A95" w:rsidRDefault="00B229D4" w:rsidP="009C7794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</w:tbl>
    <w:p w14:paraId="60447CF8" w14:textId="3E7B27AF" w:rsidR="008B0918" w:rsidRDefault="008B0918"/>
    <w:p w14:paraId="1E83938C" w14:textId="5B4F2D5B" w:rsidR="008B0918" w:rsidRDefault="006E0BB2" w:rsidP="00923C3C">
      <w:pPr>
        <w:pStyle w:val="Heading1"/>
        <w:numPr>
          <w:ilvl w:val="0"/>
          <w:numId w:val="1"/>
        </w:numPr>
      </w:pPr>
      <w:bookmarkStart w:id="1" w:name="_Toc113274095"/>
      <w:r>
        <w:lastRenderedPageBreak/>
        <w:t>Scope</w:t>
      </w:r>
      <w:bookmarkEnd w:id="1"/>
    </w:p>
    <w:p w14:paraId="34077DD5" w14:textId="47F23673" w:rsidR="008F6797" w:rsidRDefault="00032D29" w:rsidP="00B025C6">
      <w:pPr>
        <w:pStyle w:val="ListParagraph"/>
        <w:ind w:left="360"/>
      </w:pPr>
      <w:r w:rsidRPr="00F41C95">
        <w:t xml:space="preserve">This policy applies to all the </w:t>
      </w:r>
      <w:r>
        <w:t>Company</w:t>
      </w:r>
      <w:r w:rsidRPr="00F41C95">
        <w:t xml:space="preserve">'s information systems and resources, whether they are owned or operated by the university or on its behalf. This policy must be followed by all </w:t>
      </w:r>
      <w:r>
        <w:t>Company</w:t>
      </w:r>
      <w:r w:rsidRPr="00F41C95">
        <w:t xml:space="preserve">-Related Persons who have access to </w:t>
      </w:r>
      <w:r>
        <w:t>company</w:t>
      </w:r>
      <w:r w:rsidRPr="00F41C95">
        <w:t xml:space="preserve"> </w:t>
      </w:r>
      <w:r>
        <w:t>information</w:t>
      </w:r>
      <w:r w:rsidRPr="00F41C95">
        <w:t xml:space="preserve"> or computers and systems that are managed or maintained on behalf of the </w:t>
      </w:r>
      <w:r>
        <w:t>organization</w:t>
      </w:r>
      <w:r w:rsidRPr="00F41C95">
        <w:t>.</w:t>
      </w:r>
    </w:p>
    <w:p w14:paraId="414E4835" w14:textId="648177DA" w:rsidR="008F6797" w:rsidRDefault="00486AC6" w:rsidP="008F6797">
      <w:pPr>
        <w:pStyle w:val="Heading1"/>
        <w:numPr>
          <w:ilvl w:val="0"/>
          <w:numId w:val="1"/>
        </w:numPr>
      </w:pPr>
      <w:bookmarkStart w:id="2" w:name="_Toc113274096"/>
      <w:r>
        <w:t>Responsibilities</w:t>
      </w:r>
      <w:bookmarkEnd w:id="2"/>
    </w:p>
    <w:p w14:paraId="55DFC128" w14:textId="7339356A" w:rsidR="00486AC6" w:rsidRDefault="00DA17F3" w:rsidP="00034149">
      <w:pPr>
        <w:pStyle w:val="ListParagraph"/>
        <w:numPr>
          <w:ilvl w:val="0"/>
          <w:numId w:val="2"/>
        </w:numPr>
      </w:pPr>
      <w:r>
        <w:t xml:space="preserve">Chief Information Officer- </w:t>
      </w:r>
      <w:r w:rsidR="00F911D8" w:rsidRPr="00F911D8">
        <w:t>Examine and accept any modifications to the patch management procedure.</w:t>
      </w:r>
    </w:p>
    <w:p w14:paraId="25E9CBA0" w14:textId="3D372B68" w:rsidR="00580E7A" w:rsidRDefault="00884A82" w:rsidP="00580E7A">
      <w:pPr>
        <w:pStyle w:val="ListParagraph"/>
        <w:numPr>
          <w:ilvl w:val="0"/>
          <w:numId w:val="2"/>
        </w:numPr>
      </w:pPr>
      <w:r>
        <w:t xml:space="preserve">Information security Analyst- </w:t>
      </w:r>
      <w:r w:rsidR="00580E7A">
        <w:t>Alert the technical staff on campus when new patches are available. Organize with the campus the review of new patches.</w:t>
      </w:r>
    </w:p>
    <w:p w14:paraId="699F20B7" w14:textId="77777777" w:rsidR="00C7679B" w:rsidRDefault="00580E7A" w:rsidP="00C7679B">
      <w:pPr>
        <w:pStyle w:val="ListParagraph"/>
        <w:numPr>
          <w:ilvl w:val="0"/>
          <w:numId w:val="3"/>
        </w:numPr>
      </w:pPr>
      <w:r>
        <w:t>At the campus Change Management meetings, talk about patch releases.</w:t>
      </w:r>
    </w:p>
    <w:p w14:paraId="12A2A222" w14:textId="77777777" w:rsidR="00C7679B" w:rsidRDefault="00580E7A" w:rsidP="00C7679B">
      <w:pPr>
        <w:pStyle w:val="ListParagraph"/>
        <w:numPr>
          <w:ilvl w:val="0"/>
          <w:numId w:val="3"/>
        </w:numPr>
      </w:pPr>
      <w:r>
        <w:t>Upkeep of the vulnerability scanning tool; regular scanning of crucial systems for known flaws</w:t>
      </w:r>
    </w:p>
    <w:p w14:paraId="74C32295" w14:textId="6A5D26B3" w:rsidR="00F911D8" w:rsidRDefault="00580E7A" w:rsidP="00C7679B">
      <w:pPr>
        <w:pStyle w:val="ListParagraph"/>
        <w:numPr>
          <w:ilvl w:val="0"/>
          <w:numId w:val="3"/>
        </w:numPr>
      </w:pPr>
      <w:r>
        <w:t xml:space="preserve">With the campus patch testing team and the patch server administrator, </w:t>
      </w:r>
      <w:r w:rsidR="007463C4">
        <w:t>organize</w:t>
      </w:r>
      <w:r>
        <w:t xml:space="preserve"> a review of new patches.</w:t>
      </w:r>
    </w:p>
    <w:p w14:paraId="4BDC50C8" w14:textId="1B28D76F" w:rsidR="007463C4" w:rsidRDefault="00F75BDA" w:rsidP="00C7679B">
      <w:pPr>
        <w:pStyle w:val="ListParagraph"/>
        <w:numPr>
          <w:ilvl w:val="0"/>
          <w:numId w:val="4"/>
        </w:numPr>
      </w:pPr>
      <w:r>
        <w:t xml:space="preserve">Network engineer- </w:t>
      </w:r>
      <w:r w:rsidR="00557353" w:rsidRPr="00557353">
        <w:t>Install patches and check the hardware setups of network devices.</w:t>
      </w:r>
    </w:p>
    <w:p w14:paraId="08DD7D18" w14:textId="5AEAB9D6" w:rsidR="00557353" w:rsidRDefault="00D01C2B" w:rsidP="00C7679B">
      <w:pPr>
        <w:pStyle w:val="ListParagraph"/>
        <w:numPr>
          <w:ilvl w:val="0"/>
          <w:numId w:val="4"/>
        </w:numPr>
      </w:pPr>
      <w:r>
        <w:t xml:space="preserve">Application developer- </w:t>
      </w:r>
      <w:r w:rsidR="00603893" w:rsidRPr="00603893">
        <w:t>Confirm that current patch levels are met; create and install updates; detect known and prospective vulnerabilities.</w:t>
      </w:r>
    </w:p>
    <w:p w14:paraId="79E82B71" w14:textId="5D66F4F3" w:rsidR="00603893" w:rsidRDefault="00603893" w:rsidP="00C7679B">
      <w:pPr>
        <w:pStyle w:val="ListParagraph"/>
        <w:numPr>
          <w:ilvl w:val="0"/>
          <w:numId w:val="4"/>
        </w:numPr>
      </w:pPr>
      <w:r>
        <w:t xml:space="preserve">Desktop Administrator- </w:t>
      </w:r>
      <w:r w:rsidR="00265745" w:rsidRPr="00265745">
        <w:t xml:space="preserve">Install fixes, </w:t>
      </w:r>
      <w:proofErr w:type="gramStart"/>
      <w:r w:rsidR="00265745" w:rsidRPr="00265745">
        <w:t>create</w:t>
      </w:r>
      <w:proofErr w:type="gramEnd"/>
      <w:r w:rsidR="00265745" w:rsidRPr="00265745">
        <w:t xml:space="preserve"> and analyze patch reports at least once a month, and fix known vulnerabilities on systems that cannot be patched.</w:t>
      </w:r>
    </w:p>
    <w:p w14:paraId="51CFF8D3" w14:textId="6FA3DF8D" w:rsidR="00265745" w:rsidRDefault="003C3D7D" w:rsidP="00C7679B">
      <w:pPr>
        <w:pStyle w:val="ListParagraph"/>
        <w:numPr>
          <w:ilvl w:val="0"/>
          <w:numId w:val="4"/>
        </w:numPr>
      </w:pPr>
      <w:r>
        <w:t xml:space="preserve">Server Administrator- </w:t>
      </w:r>
      <w:r w:rsidR="00C91FBC" w:rsidRPr="00C91FBC">
        <w:t xml:space="preserve">Install fixes, </w:t>
      </w:r>
      <w:proofErr w:type="gramStart"/>
      <w:r w:rsidR="00C91FBC" w:rsidRPr="00C91FBC">
        <w:t>create</w:t>
      </w:r>
      <w:proofErr w:type="gramEnd"/>
      <w:r w:rsidR="00C91FBC" w:rsidRPr="00C91FBC">
        <w:t xml:space="preserve"> and </w:t>
      </w:r>
      <w:r w:rsidR="00C91FBC">
        <w:t>analyze</w:t>
      </w:r>
      <w:r w:rsidR="00C91FBC" w:rsidRPr="00C91FBC">
        <w:t xml:space="preserve"> patch reports at least once a month, and fix known vulnerabilities on systems that cannot be patched.</w:t>
      </w:r>
    </w:p>
    <w:p w14:paraId="5CA07698" w14:textId="67D4E952" w:rsidR="00C91FBC" w:rsidRDefault="00B17174" w:rsidP="00C7679B">
      <w:pPr>
        <w:pStyle w:val="ListParagraph"/>
        <w:numPr>
          <w:ilvl w:val="0"/>
          <w:numId w:val="4"/>
        </w:numPr>
      </w:pPr>
      <w:r>
        <w:t xml:space="preserve">Change Management Review- </w:t>
      </w:r>
      <w:r w:rsidR="00BE065B" w:rsidRPr="00BE065B">
        <w:t>Before deployment, centrally deployed patches must be reviewed and approved.</w:t>
      </w:r>
    </w:p>
    <w:p w14:paraId="6E07D6B6" w14:textId="14D97CE9" w:rsidR="00BE065B" w:rsidRDefault="00F8129B" w:rsidP="00F8129B">
      <w:pPr>
        <w:pStyle w:val="Heading1"/>
        <w:numPr>
          <w:ilvl w:val="0"/>
          <w:numId w:val="1"/>
        </w:numPr>
      </w:pPr>
      <w:bookmarkStart w:id="3" w:name="_Toc113274097"/>
      <w:r>
        <w:t>S</w:t>
      </w:r>
      <w:r w:rsidR="001511CB">
        <w:t>oftware Updates and Patching</w:t>
      </w:r>
      <w:bookmarkEnd w:id="3"/>
    </w:p>
    <w:p w14:paraId="02B986B8" w14:textId="77777777" w:rsidR="00663355" w:rsidRDefault="00663355" w:rsidP="00663355">
      <w:pPr>
        <w:pStyle w:val="ListParagraph"/>
        <w:numPr>
          <w:ilvl w:val="0"/>
          <w:numId w:val="6"/>
        </w:numPr>
        <w:spacing w:before="120" w:after="200" w:line="276" w:lineRule="auto"/>
      </w:pPr>
      <w:r w:rsidRPr="00D902A0">
        <w:t>All IT systems, whether owned by the company or developed and maintained by third parties, must be appropriately licensed, supported by the manufacturer, and run up-to-date and patched operating systems and application software.</w:t>
      </w:r>
    </w:p>
    <w:p w14:paraId="71B8EF72" w14:textId="77777777" w:rsidR="00663355" w:rsidRDefault="00663355" w:rsidP="00663355">
      <w:pPr>
        <w:pStyle w:val="ListParagraph"/>
        <w:numPr>
          <w:ilvl w:val="0"/>
          <w:numId w:val="6"/>
        </w:numPr>
        <w:spacing w:before="120" w:after="200" w:line="276" w:lineRule="auto"/>
      </w:pPr>
      <w:r>
        <w:t>Before IT systems can be admitted into operational service, third-party vendors must be able to show proof of current patching.</w:t>
      </w:r>
    </w:p>
    <w:p w14:paraId="1728C272" w14:textId="77777777" w:rsidR="00A65C1E" w:rsidRDefault="00663355" w:rsidP="00A65C1E">
      <w:pPr>
        <w:pStyle w:val="ListParagraph"/>
        <w:numPr>
          <w:ilvl w:val="0"/>
          <w:numId w:val="6"/>
        </w:numPr>
        <w:spacing w:before="120" w:after="200" w:line="276" w:lineRule="auto"/>
      </w:pPr>
      <w:r>
        <w:t>All patches must be thoroughly checked before being fully implemented, as changes may cause unexpected problems.</w:t>
      </w:r>
    </w:p>
    <w:p w14:paraId="61ADE52C" w14:textId="29249478" w:rsidR="0062709F" w:rsidRDefault="00663355" w:rsidP="0002172E">
      <w:pPr>
        <w:pStyle w:val="ListParagraph"/>
        <w:numPr>
          <w:ilvl w:val="0"/>
          <w:numId w:val="6"/>
        </w:numPr>
        <w:spacing w:before="120" w:after="200" w:line="276" w:lineRule="auto"/>
      </w:pPr>
      <w:r>
        <w:t>Systems that have been disconnected from the network due to a lack of patching will only be restored once it can be proved that they have been patched and are no longer a threat to the Company's network.</w:t>
      </w:r>
    </w:p>
    <w:p w14:paraId="1627EEF6" w14:textId="31451FF3" w:rsidR="00A65C1E" w:rsidRDefault="009B5217" w:rsidP="00A65C1E">
      <w:pPr>
        <w:pStyle w:val="Heading1"/>
        <w:numPr>
          <w:ilvl w:val="0"/>
          <w:numId w:val="1"/>
        </w:numPr>
      </w:pPr>
      <w:bookmarkStart w:id="4" w:name="_Toc113274098"/>
      <w:r>
        <w:t xml:space="preserve">Types of </w:t>
      </w:r>
      <w:r w:rsidR="007D7807">
        <w:t>Patches</w:t>
      </w:r>
      <w:bookmarkEnd w:id="4"/>
    </w:p>
    <w:p w14:paraId="43E78551" w14:textId="23F25EAD" w:rsidR="007D7807" w:rsidRDefault="007D7807" w:rsidP="007D7807"/>
    <w:p w14:paraId="2426DC0E" w14:textId="77777777" w:rsidR="007D7807" w:rsidRPr="007D7807" w:rsidRDefault="007D7807" w:rsidP="007D7807"/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735"/>
        <w:gridCol w:w="4530"/>
      </w:tblGrid>
      <w:tr w:rsidR="007D7807" w14:paraId="6CBBCE06" w14:textId="77777777" w:rsidTr="004A6396">
        <w:trPr>
          <w:trHeight w:val="440"/>
        </w:trPr>
        <w:tc>
          <w:tcPr>
            <w:tcW w:w="4735" w:type="dxa"/>
            <w:shd w:val="clear" w:color="auto" w:fill="D9D9D9" w:themeFill="background1" w:themeFillShade="D9"/>
          </w:tcPr>
          <w:p w14:paraId="01D4CA53" w14:textId="77777777" w:rsidR="007D7807" w:rsidRPr="005E7E53" w:rsidRDefault="007D7807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Types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5B627F55" w14:textId="77777777" w:rsidR="007D7807" w:rsidRPr="007010EF" w:rsidRDefault="007D7807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Patch</w:t>
            </w:r>
          </w:p>
        </w:tc>
      </w:tr>
      <w:tr w:rsidR="007D7807" w14:paraId="0DD17FA8" w14:textId="77777777" w:rsidTr="004A6396">
        <w:trPr>
          <w:trHeight w:val="440"/>
        </w:trPr>
        <w:tc>
          <w:tcPr>
            <w:tcW w:w="4735" w:type="dxa"/>
          </w:tcPr>
          <w:p w14:paraId="7BDBAD78" w14:textId="77777777" w:rsidR="007D7807" w:rsidRDefault="007D7807" w:rsidP="009C7794">
            <w:pPr>
              <w:ind w:left="0"/>
            </w:pPr>
            <w:r>
              <w:t xml:space="preserve">Server </w:t>
            </w:r>
          </w:p>
        </w:tc>
        <w:tc>
          <w:tcPr>
            <w:tcW w:w="4530" w:type="dxa"/>
          </w:tcPr>
          <w:p w14:paraId="359AC703" w14:textId="77777777" w:rsidR="007D7807" w:rsidRDefault="007D7807" w:rsidP="009C7794">
            <w:pPr>
              <w:ind w:left="0"/>
            </w:pPr>
            <w:r>
              <w:t>BIOS, firmware</w:t>
            </w:r>
          </w:p>
        </w:tc>
      </w:tr>
      <w:tr w:rsidR="007D7807" w14:paraId="0E8BA18E" w14:textId="77777777" w:rsidTr="004A6396">
        <w:trPr>
          <w:trHeight w:val="440"/>
        </w:trPr>
        <w:tc>
          <w:tcPr>
            <w:tcW w:w="4735" w:type="dxa"/>
          </w:tcPr>
          <w:p w14:paraId="391B0109" w14:textId="77777777" w:rsidR="007D7807" w:rsidRDefault="007D7807" w:rsidP="009C7794">
            <w:pPr>
              <w:ind w:left="0"/>
            </w:pPr>
            <w:r>
              <w:t>Operating System</w:t>
            </w:r>
          </w:p>
        </w:tc>
        <w:tc>
          <w:tcPr>
            <w:tcW w:w="4530" w:type="dxa"/>
          </w:tcPr>
          <w:p w14:paraId="5C03882A" w14:textId="77777777" w:rsidR="007D7807" w:rsidRDefault="007D7807" w:rsidP="009C7794">
            <w:pPr>
              <w:ind w:left="0"/>
            </w:pPr>
            <w:r>
              <w:t>Service packs, patches, feature packs</w:t>
            </w:r>
          </w:p>
        </w:tc>
      </w:tr>
      <w:tr w:rsidR="007D7807" w14:paraId="211F0C72" w14:textId="77777777" w:rsidTr="004A6396">
        <w:trPr>
          <w:trHeight w:val="440"/>
        </w:trPr>
        <w:tc>
          <w:tcPr>
            <w:tcW w:w="4735" w:type="dxa"/>
          </w:tcPr>
          <w:p w14:paraId="1DC18673" w14:textId="77777777" w:rsidR="007D7807" w:rsidRDefault="007D7807" w:rsidP="009C7794">
            <w:pPr>
              <w:ind w:left="0"/>
            </w:pPr>
            <w:r>
              <w:t xml:space="preserve">Router and Switches </w:t>
            </w:r>
          </w:p>
        </w:tc>
        <w:tc>
          <w:tcPr>
            <w:tcW w:w="4530" w:type="dxa"/>
          </w:tcPr>
          <w:p w14:paraId="244FB6A8" w14:textId="77777777" w:rsidR="007D7807" w:rsidRDefault="007D7807" w:rsidP="009C7794">
            <w:pPr>
              <w:ind w:left="0"/>
            </w:pPr>
            <w:r>
              <w:t xml:space="preserve"> Firmware </w:t>
            </w:r>
          </w:p>
        </w:tc>
      </w:tr>
      <w:tr w:rsidR="007D7807" w14:paraId="753609DA" w14:textId="77777777" w:rsidTr="004A6396">
        <w:trPr>
          <w:trHeight w:val="440"/>
        </w:trPr>
        <w:tc>
          <w:tcPr>
            <w:tcW w:w="4735" w:type="dxa"/>
          </w:tcPr>
          <w:p w14:paraId="3F2D3AD8" w14:textId="77777777" w:rsidR="007D7807" w:rsidRDefault="007D7807" w:rsidP="009C7794">
            <w:pPr>
              <w:ind w:left="0"/>
            </w:pPr>
            <w:r>
              <w:t xml:space="preserve">Scanners </w:t>
            </w:r>
          </w:p>
        </w:tc>
        <w:tc>
          <w:tcPr>
            <w:tcW w:w="4530" w:type="dxa"/>
          </w:tcPr>
          <w:p w14:paraId="45374A9C" w14:textId="77777777" w:rsidR="007D7807" w:rsidRDefault="007D7807" w:rsidP="009C7794">
            <w:pPr>
              <w:ind w:left="0"/>
            </w:pPr>
            <w:r>
              <w:t>Driver, firmware</w:t>
            </w:r>
          </w:p>
        </w:tc>
      </w:tr>
    </w:tbl>
    <w:p w14:paraId="7699B9B4" w14:textId="77777777" w:rsidR="001511CB" w:rsidRPr="001511CB" w:rsidRDefault="001511CB" w:rsidP="001511CB">
      <w:pPr>
        <w:ind w:left="360"/>
      </w:pPr>
    </w:p>
    <w:p w14:paraId="03A88709" w14:textId="6F33B0BF" w:rsidR="00923C3C" w:rsidRDefault="006343DD" w:rsidP="006343DD">
      <w:pPr>
        <w:pStyle w:val="Heading1"/>
        <w:numPr>
          <w:ilvl w:val="0"/>
          <w:numId w:val="1"/>
        </w:numPr>
      </w:pPr>
      <w:bookmarkStart w:id="5" w:name="_Toc113274099"/>
      <w:r>
        <w:t>Patch Management Checklist</w:t>
      </w:r>
      <w:bookmarkEnd w:id="5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905"/>
        <w:gridCol w:w="2045"/>
        <w:gridCol w:w="2215"/>
        <w:gridCol w:w="2190"/>
      </w:tblGrid>
      <w:tr w:rsidR="00265E65" w14:paraId="6D4D143A" w14:textId="77777777" w:rsidTr="009C7794">
        <w:trPr>
          <w:trHeight w:val="440"/>
        </w:trPr>
        <w:tc>
          <w:tcPr>
            <w:tcW w:w="2905" w:type="dxa"/>
            <w:shd w:val="clear" w:color="auto" w:fill="D9D9D9" w:themeFill="background1" w:themeFillShade="D9"/>
          </w:tcPr>
          <w:p w14:paraId="1C2319AA" w14:textId="77777777" w:rsidR="00265E65" w:rsidRPr="005E7E53" w:rsidRDefault="00265E65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Server Name </w:t>
            </w:r>
          </w:p>
        </w:tc>
        <w:tc>
          <w:tcPr>
            <w:tcW w:w="2045" w:type="dxa"/>
            <w:shd w:val="clear" w:color="auto" w:fill="D9D9D9" w:themeFill="background1" w:themeFillShade="D9"/>
          </w:tcPr>
          <w:p w14:paraId="099C5EDC" w14:textId="77777777" w:rsidR="00265E65" w:rsidRPr="007010EF" w:rsidRDefault="00265E65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Remediation Plan</w:t>
            </w:r>
          </w:p>
        </w:tc>
        <w:tc>
          <w:tcPr>
            <w:tcW w:w="2215" w:type="dxa"/>
            <w:shd w:val="clear" w:color="auto" w:fill="D9D9D9" w:themeFill="background1" w:themeFillShade="D9"/>
          </w:tcPr>
          <w:p w14:paraId="4EEFD811" w14:textId="77777777" w:rsidR="00265E65" w:rsidRPr="007010EF" w:rsidRDefault="00265E65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Patching status </w:t>
            </w:r>
          </w:p>
        </w:tc>
        <w:tc>
          <w:tcPr>
            <w:tcW w:w="2190" w:type="dxa"/>
            <w:shd w:val="clear" w:color="auto" w:fill="D9D9D9" w:themeFill="background1" w:themeFillShade="D9"/>
          </w:tcPr>
          <w:p w14:paraId="6240DC37" w14:textId="77777777" w:rsidR="00265E65" w:rsidRDefault="00265E65" w:rsidP="009C7794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Operating system</w:t>
            </w:r>
          </w:p>
        </w:tc>
      </w:tr>
      <w:tr w:rsidR="00265E65" w14:paraId="79FA4334" w14:textId="77777777" w:rsidTr="009C7794">
        <w:trPr>
          <w:trHeight w:val="440"/>
        </w:trPr>
        <w:tc>
          <w:tcPr>
            <w:tcW w:w="2905" w:type="dxa"/>
          </w:tcPr>
          <w:p w14:paraId="410DE4A4" w14:textId="77777777" w:rsidR="00265E65" w:rsidRDefault="00265E65" w:rsidP="009C7794">
            <w:pPr>
              <w:ind w:left="0"/>
            </w:pPr>
            <w:r>
              <w:t xml:space="preserve">Win2k12r </w:t>
            </w:r>
          </w:p>
        </w:tc>
        <w:tc>
          <w:tcPr>
            <w:tcW w:w="2045" w:type="dxa"/>
          </w:tcPr>
          <w:p w14:paraId="4D092CE3" w14:textId="77777777" w:rsidR="00265E65" w:rsidRDefault="00265E65" w:rsidP="009C7794">
            <w:pPr>
              <w:ind w:left="0"/>
            </w:pPr>
            <w:r>
              <w:t>None</w:t>
            </w:r>
          </w:p>
        </w:tc>
        <w:tc>
          <w:tcPr>
            <w:tcW w:w="2215" w:type="dxa"/>
          </w:tcPr>
          <w:p w14:paraId="740BDAFA" w14:textId="77777777" w:rsidR="00265E65" w:rsidRDefault="00265E65" w:rsidP="009C7794">
            <w:pPr>
              <w:ind w:left="0"/>
              <w:jc w:val="center"/>
            </w:pPr>
            <w:r>
              <w:t>In process</w:t>
            </w:r>
          </w:p>
        </w:tc>
        <w:tc>
          <w:tcPr>
            <w:tcW w:w="2190" w:type="dxa"/>
          </w:tcPr>
          <w:p w14:paraId="05DC92D9" w14:textId="77777777" w:rsidR="00265E65" w:rsidRDefault="00265E65" w:rsidP="009C7794">
            <w:pPr>
              <w:ind w:left="0"/>
              <w:jc w:val="center"/>
            </w:pPr>
            <w:r>
              <w:t>Windows 10</w:t>
            </w:r>
          </w:p>
        </w:tc>
      </w:tr>
      <w:tr w:rsidR="00265E65" w14:paraId="1ED31F6D" w14:textId="77777777" w:rsidTr="009C7794">
        <w:trPr>
          <w:trHeight w:val="440"/>
        </w:trPr>
        <w:tc>
          <w:tcPr>
            <w:tcW w:w="2905" w:type="dxa"/>
          </w:tcPr>
          <w:p w14:paraId="10F120D3" w14:textId="77777777" w:rsidR="00265E65" w:rsidRDefault="00265E65" w:rsidP="009C7794">
            <w:pPr>
              <w:ind w:left="0"/>
            </w:pPr>
            <w:r>
              <w:t xml:space="preserve">Apexure </w:t>
            </w:r>
          </w:p>
        </w:tc>
        <w:tc>
          <w:tcPr>
            <w:tcW w:w="2045" w:type="dxa"/>
          </w:tcPr>
          <w:p w14:paraId="0D84E6BE" w14:textId="77777777" w:rsidR="00265E65" w:rsidRDefault="00265E65" w:rsidP="009C7794">
            <w:pPr>
              <w:ind w:left="0"/>
            </w:pPr>
            <w:r>
              <w:t>None</w:t>
            </w:r>
          </w:p>
        </w:tc>
        <w:tc>
          <w:tcPr>
            <w:tcW w:w="2215" w:type="dxa"/>
          </w:tcPr>
          <w:p w14:paraId="3E94C151" w14:textId="77777777" w:rsidR="00265E65" w:rsidRDefault="00265E65" w:rsidP="009C7794">
            <w:pPr>
              <w:ind w:left="0"/>
              <w:jc w:val="center"/>
            </w:pPr>
            <w:r>
              <w:t>Completed</w:t>
            </w:r>
          </w:p>
        </w:tc>
        <w:tc>
          <w:tcPr>
            <w:tcW w:w="2190" w:type="dxa"/>
          </w:tcPr>
          <w:p w14:paraId="6BC92667" w14:textId="77777777" w:rsidR="00265E65" w:rsidRDefault="00265E65" w:rsidP="009C7794">
            <w:pPr>
              <w:ind w:left="0"/>
              <w:jc w:val="center"/>
            </w:pPr>
            <w:r>
              <w:t>Windows 10</w:t>
            </w:r>
          </w:p>
        </w:tc>
      </w:tr>
      <w:tr w:rsidR="00265E65" w14:paraId="504651C7" w14:textId="77777777" w:rsidTr="009C7794">
        <w:trPr>
          <w:trHeight w:val="440"/>
        </w:trPr>
        <w:tc>
          <w:tcPr>
            <w:tcW w:w="2905" w:type="dxa"/>
          </w:tcPr>
          <w:p w14:paraId="2469628E" w14:textId="77777777" w:rsidR="00265E65" w:rsidRDefault="00265E65" w:rsidP="009C7794">
            <w:pPr>
              <w:ind w:left="0"/>
            </w:pPr>
            <w:r>
              <w:t>Aristo media</w:t>
            </w:r>
          </w:p>
        </w:tc>
        <w:tc>
          <w:tcPr>
            <w:tcW w:w="2045" w:type="dxa"/>
          </w:tcPr>
          <w:p w14:paraId="79F69FC6" w14:textId="77777777" w:rsidR="00265E65" w:rsidRDefault="00265E65" w:rsidP="009C7794">
            <w:pPr>
              <w:ind w:left="0"/>
            </w:pPr>
            <w:r>
              <w:t>None</w:t>
            </w:r>
          </w:p>
        </w:tc>
        <w:tc>
          <w:tcPr>
            <w:tcW w:w="2215" w:type="dxa"/>
          </w:tcPr>
          <w:p w14:paraId="055C65FF" w14:textId="77777777" w:rsidR="00265E65" w:rsidRDefault="00265E65" w:rsidP="009C7794">
            <w:pPr>
              <w:ind w:left="0"/>
              <w:jc w:val="center"/>
            </w:pPr>
            <w:r>
              <w:t>Not started</w:t>
            </w:r>
          </w:p>
        </w:tc>
        <w:tc>
          <w:tcPr>
            <w:tcW w:w="2190" w:type="dxa"/>
          </w:tcPr>
          <w:p w14:paraId="44C18CE0" w14:textId="77777777" w:rsidR="00265E65" w:rsidRDefault="00265E65" w:rsidP="009C7794">
            <w:pPr>
              <w:ind w:left="0"/>
              <w:jc w:val="center"/>
            </w:pPr>
            <w:r>
              <w:t>Windows 10</w:t>
            </w:r>
          </w:p>
        </w:tc>
      </w:tr>
      <w:tr w:rsidR="00265E65" w14:paraId="096D20BC" w14:textId="77777777" w:rsidTr="009C7794">
        <w:trPr>
          <w:trHeight w:val="440"/>
        </w:trPr>
        <w:tc>
          <w:tcPr>
            <w:tcW w:w="2905" w:type="dxa"/>
          </w:tcPr>
          <w:p w14:paraId="34BC286B" w14:textId="7C2C24A8" w:rsidR="00265E65" w:rsidRDefault="00265E65" w:rsidP="009C7794">
            <w:pPr>
              <w:ind w:left="0"/>
            </w:pPr>
            <w:r>
              <w:t>Fusion host</w:t>
            </w:r>
          </w:p>
        </w:tc>
        <w:tc>
          <w:tcPr>
            <w:tcW w:w="2045" w:type="dxa"/>
          </w:tcPr>
          <w:p w14:paraId="316764A4" w14:textId="77777777" w:rsidR="00265E65" w:rsidRDefault="00265E65" w:rsidP="009C7794">
            <w:pPr>
              <w:ind w:left="0"/>
            </w:pPr>
            <w:r>
              <w:t>None</w:t>
            </w:r>
          </w:p>
        </w:tc>
        <w:tc>
          <w:tcPr>
            <w:tcW w:w="2215" w:type="dxa"/>
          </w:tcPr>
          <w:p w14:paraId="668CC443" w14:textId="77777777" w:rsidR="00265E65" w:rsidRDefault="00265E65" w:rsidP="009C7794">
            <w:pPr>
              <w:ind w:left="0"/>
              <w:jc w:val="center"/>
            </w:pPr>
            <w:r>
              <w:t>Pending</w:t>
            </w:r>
          </w:p>
        </w:tc>
        <w:tc>
          <w:tcPr>
            <w:tcW w:w="2190" w:type="dxa"/>
          </w:tcPr>
          <w:p w14:paraId="415232A1" w14:textId="77777777" w:rsidR="00265E65" w:rsidRDefault="00265E65" w:rsidP="009C7794">
            <w:pPr>
              <w:ind w:left="0"/>
              <w:jc w:val="center"/>
            </w:pPr>
            <w:r>
              <w:t>Windows 10</w:t>
            </w:r>
          </w:p>
        </w:tc>
      </w:tr>
    </w:tbl>
    <w:p w14:paraId="2D108686" w14:textId="4A679C1F" w:rsidR="006343DD" w:rsidRDefault="006343DD" w:rsidP="006343DD">
      <w:pPr>
        <w:ind w:left="360"/>
      </w:pPr>
    </w:p>
    <w:p w14:paraId="03DD32D3" w14:textId="459EBD0D" w:rsidR="004A6396" w:rsidRDefault="00276E0F" w:rsidP="004A6396">
      <w:pPr>
        <w:pStyle w:val="Heading1"/>
        <w:numPr>
          <w:ilvl w:val="0"/>
          <w:numId w:val="1"/>
        </w:numPr>
      </w:pPr>
      <w:bookmarkStart w:id="6" w:name="_Toc113274100"/>
      <w:r>
        <w:t>Penetration Testing</w:t>
      </w:r>
      <w:bookmarkEnd w:id="6"/>
    </w:p>
    <w:p w14:paraId="3B479888" w14:textId="77777777" w:rsidR="00276E0F" w:rsidRDefault="00276E0F" w:rsidP="00276E0F">
      <w:pPr>
        <w:pStyle w:val="ListParagraph"/>
        <w:numPr>
          <w:ilvl w:val="0"/>
          <w:numId w:val="8"/>
        </w:numPr>
        <w:spacing w:before="120" w:after="200" w:line="276" w:lineRule="auto"/>
      </w:pPr>
      <w:r>
        <w:t>Penetration testing of the internal network, external network, and hosted applications should be done at least once a year or if the environment changes significantly.</w:t>
      </w:r>
    </w:p>
    <w:p w14:paraId="1234B8F6" w14:textId="55E651A1" w:rsidR="00276E0F" w:rsidRDefault="00276E0F" w:rsidP="00276E0F">
      <w:pPr>
        <w:pStyle w:val="ListParagraph"/>
        <w:numPr>
          <w:ilvl w:val="0"/>
          <w:numId w:val="8"/>
        </w:numPr>
        <w:spacing w:before="120" w:after="200" w:line="276" w:lineRule="auto"/>
      </w:pPr>
      <w:r>
        <w:t>Any exploitable vulnerabilities discovered during a penetration test will be fixed and retested to ensure they were fixed.</w:t>
      </w:r>
    </w:p>
    <w:p w14:paraId="7FD66EBE" w14:textId="3A463E65" w:rsidR="00A0082A" w:rsidRDefault="00A0082A" w:rsidP="00A0082A">
      <w:pPr>
        <w:spacing w:before="120" w:after="200" w:line="276" w:lineRule="auto"/>
      </w:pPr>
    </w:p>
    <w:p w14:paraId="33D468C2" w14:textId="76C39990" w:rsidR="00A0082A" w:rsidRDefault="00A0082A" w:rsidP="00A0082A">
      <w:pPr>
        <w:spacing w:before="120" w:after="200" w:line="276" w:lineRule="auto"/>
      </w:pPr>
    </w:p>
    <w:p w14:paraId="48E72744" w14:textId="66DA4294" w:rsidR="00A0082A" w:rsidRDefault="00A0082A" w:rsidP="00A0082A">
      <w:pPr>
        <w:spacing w:before="120" w:after="200" w:line="276" w:lineRule="auto"/>
      </w:pPr>
    </w:p>
    <w:p w14:paraId="5E3910AA" w14:textId="4E412EFC" w:rsidR="00A0082A" w:rsidRDefault="00A0082A" w:rsidP="00A0082A">
      <w:pPr>
        <w:spacing w:before="120" w:after="200" w:line="276" w:lineRule="auto"/>
      </w:pPr>
    </w:p>
    <w:p w14:paraId="35B46299" w14:textId="64375462" w:rsidR="00A0082A" w:rsidRDefault="00A0082A" w:rsidP="00A0082A">
      <w:pPr>
        <w:spacing w:before="120" w:after="200" w:line="276" w:lineRule="auto"/>
      </w:pPr>
    </w:p>
    <w:p w14:paraId="39AD1469" w14:textId="3FF4CDB2" w:rsidR="00A0082A" w:rsidRDefault="00A0082A" w:rsidP="00A0082A">
      <w:pPr>
        <w:spacing w:before="120" w:after="200" w:line="276" w:lineRule="auto"/>
      </w:pPr>
    </w:p>
    <w:p w14:paraId="2D83FF6E" w14:textId="3BEAE9AA" w:rsidR="00A0082A" w:rsidRDefault="00A0082A" w:rsidP="00A0082A">
      <w:pPr>
        <w:spacing w:before="120" w:after="200" w:line="276" w:lineRule="auto"/>
      </w:pPr>
    </w:p>
    <w:p w14:paraId="17D263CF" w14:textId="5DA254A4" w:rsidR="006E3B90" w:rsidRDefault="006E3B90" w:rsidP="006E3B90">
      <w:pPr>
        <w:pStyle w:val="Heading1"/>
        <w:numPr>
          <w:ilvl w:val="0"/>
          <w:numId w:val="1"/>
        </w:numPr>
      </w:pPr>
      <w:bookmarkStart w:id="7" w:name="_Toc113274101"/>
      <w:r>
        <w:lastRenderedPageBreak/>
        <w:t>Process Flowchart</w:t>
      </w:r>
      <w:bookmarkEnd w:id="7"/>
    </w:p>
    <w:p w14:paraId="3796074C" w14:textId="367AF097" w:rsidR="006E3B90" w:rsidRDefault="00A76155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666412" wp14:editId="1F1B56AD">
                <wp:simplePos x="0" y="0"/>
                <wp:positionH relativeFrom="column">
                  <wp:posOffset>-695325</wp:posOffset>
                </wp:positionH>
                <wp:positionV relativeFrom="paragraph">
                  <wp:posOffset>216535</wp:posOffset>
                </wp:positionV>
                <wp:extent cx="7458075" cy="46005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8075" cy="46005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65964" w14:textId="59D0F669" w:rsidR="00337920" w:rsidRDefault="00337920" w:rsidP="00337920">
                            <w:pPr>
                              <w:jc w:val="center"/>
                            </w:pPr>
                            <w:r>
                              <w:t xml:space="preserve">              </w:t>
                            </w:r>
                          </w:p>
                          <w:p w14:paraId="28CAFB2D" w14:textId="0E12ABB1" w:rsidR="001D075B" w:rsidRDefault="001D075B" w:rsidP="001D075B"/>
                          <w:p w14:paraId="7D515D92" w14:textId="04E552A4" w:rsidR="001D075B" w:rsidRDefault="001D075B" w:rsidP="00337920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  <w:p w14:paraId="7A51A545" w14:textId="494E89E4" w:rsidR="001D075B" w:rsidRDefault="001D075B" w:rsidP="00337920">
                            <w:pPr>
                              <w:jc w:val="center"/>
                            </w:pPr>
                            <w:r>
                              <w:t xml:space="preserve">                 </w:t>
                            </w:r>
                          </w:p>
                          <w:p w14:paraId="539885B5" w14:textId="209C4911" w:rsidR="001D075B" w:rsidRDefault="001D075B" w:rsidP="00337920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                                                                                                   Yes</w:t>
                            </w:r>
                          </w:p>
                          <w:p w14:paraId="6347F015" w14:textId="68216AAA" w:rsidR="001D075B" w:rsidRDefault="001D075B" w:rsidP="00337920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</w:t>
                            </w:r>
                          </w:p>
                          <w:p w14:paraId="71EF23AF" w14:textId="7E38D3ED" w:rsidR="001D075B" w:rsidRDefault="001D075B" w:rsidP="00337920">
                            <w:pPr>
                              <w:jc w:val="center"/>
                            </w:pPr>
                          </w:p>
                          <w:p w14:paraId="652725E7" w14:textId="29E60408" w:rsidR="001D075B" w:rsidRDefault="001D075B" w:rsidP="00337920">
                            <w:pPr>
                              <w:jc w:val="center"/>
                            </w:pPr>
                          </w:p>
                          <w:p w14:paraId="78357D12" w14:textId="370C1765" w:rsidR="001D075B" w:rsidRDefault="001D075B" w:rsidP="00337920">
                            <w:pPr>
                              <w:jc w:val="center"/>
                            </w:pPr>
                          </w:p>
                          <w:p w14:paraId="65EA6145" w14:textId="6BA27D43" w:rsidR="001D075B" w:rsidRDefault="001D075B" w:rsidP="00337920">
                            <w:pPr>
                              <w:jc w:val="center"/>
                            </w:pPr>
                          </w:p>
                          <w:p w14:paraId="53AC7471" w14:textId="4C438FAF" w:rsidR="001D075B" w:rsidRDefault="001D075B" w:rsidP="00337920">
                            <w:pPr>
                              <w:jc w:val="center"/>
                            </w:pPr>
                            <w:r>
                              <w:t xml:space="preserve">                          </w:t>
                            </w:r>
                            <w:r w:rsidR="00B52095">
                              <w:t xml:space="preserve">                                                                                                                                                        No</w:t>
                            </w:r>
                          </w:p>
                          <w:p w14:paraId="708DBA91" w14:textId="75507895" w:rsidR="001D075B" w:rsidRDefault="005600C7" w:rsidP="00337920">
                            <w:pPr>
                              <w:jc w:val="center"/>
                            </w:pPr>
                            <w:r>
                              <w:t xml:space="preserve">              </w:t>
                            </w:r>
                            <w:r w:rsidR="00B52095">
                              <w:t xml:space="preserve">                                         </w:t>
                            </w:r>
                          </w:p>
                          <w:p w14:paraId="6451F8E2" w14:textId="37C5DACE" w:rsidR="001D075B" w:rsidRDefault="001D075B" w:rsidP="00337920">
                            <w:pPr>
                              <w:jc w:val="center"/>
                            </w:pPr>
                          </w:p>
                          <w:p w14:paraId="3C67EF79" w14:textId="7A5AB83D" w:rsidR="001D075B" w:rsidRDefault="001D075B" w:rsidP="00337920">
                            <w:pPr>
                              <w:jc w:val="center"/>
                            </w:pPr>
                          </w:p>
                          <w:p w14:paraId="055B00B6" w14:textId="0F370609" w:rsidR="001D075B" w:rsidRDefault="001D075B" w:rsidP="00337920">
                            <w:pPr>
                              <w:jc w:val="center"/>
                            </w:pPr>
                          </w:p>
                          <w:p w14:paraId="4CEF386C" w14:textId="10546712" w:rsidR="001D075B" w:rsidRDefault="001D075B" w:rsidP="00337920">
                            <w:pPr>
                              <w:jc w:val="center"/>
                            </w:pPr>
                          </w:p>
                          <w:p w14:paraId="1102DD3B" w14:textId="35EDE30C" w:rsidR="001D075B" w:rsidRDefault="001D075B" w:rsidP="00337920">
                            <w:pPr>
                              <w:jc w:val="center"/>
                            </w:pPr>
                          </w:p>
                          <w:p w14:paraId="022C0932" w14:textId="6E6981BA" w:rsidR="001D075B" w:rsidRDefault="001D075B" w:rsidP="00337920">
                            <w:pPr>
                              <w:jc w:val="center"/>
                            </w:pPr>
                          </w:p>
                          <w:p w14:paraId="60A2B01C" w14:textId="77777777" w:rsidR="001D075B" w:rsidRDefault="001D075B" w:rsidP="003379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66412" id="Rectangle 2" o:spid="_x0000_s1026" style="position:absolute;margin-left:-54.75pt;margin-top:17.05pt;width:587.25pt;height:3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" fillcolor="#d5dce4 [671]" strokecolor="black [3213]" strokeweight="1pt">
                <v:textbox>
                  <w:txbxContent>
                    <w:p w14:paraId="14A65964" w14:textId="59D0F669" w:rsidR="00337920" w:rsidRDefault="00337920" w:rsidP="00337920">
                      <w:pPr>
                        <w:jc w:val="center"/>
                      </w:pPr>
                      <w:r>
                        <w:t xml:space="preserve">              </w:t>
                      </w:r>
                    </w:p>
                    <w:p w14:paraId="28CAFB2D" w14:textId="0E12ABB1" w:rsidR="001D075B" w:rsidRDefault="001D075B" w:rsidP="001D075B"/>
                    <w:p w14:paraId="7D515D92" w14:textId="04E552A4" w:rsidR="001D075B" w:rsidRDefault="001D075B" w:rsidP="00337920">
                      <w:pPr>
                        <w:jc w:val="center"/>
                      </w:pPr>
                      <w:r>
                        <w:t xml:space="preserve">             </w:t>
                      </w:r>
                    </w:p>
                    <w:p w14:paraId="7A51A545" w14:textId="494E89E4" w:rsidR="001D075B" w:rsidRDefault="001D075B" w:rsidP="00337920">
                      <w:pPr>
                        <w:jc w:val="center"/>
                      </w:pPr>
                      <w:r>
                        <w:t xml:space="preserve">                 </w:t>
                      </w:r>
                    </w:p>
                    <w:p w14:paraId="539885B5" w14:textId="209C4911" w:rsidR="001D075B" w:rsidRDefault="001D075B" w:rsidP="00337920">
                      <w:pPr>
                        <w:jc w:val="center"/>
                      </w:pPr>
                      <w:r>
                        <w:t xml:space="preserve">                                                                                                                                                                                 Yes</w:t>
                      </w:r>
                    </w:p>
                    <w:p w14:paraId="6347F015" w14:textId="68216AAA" w:rsidR="001D075B" w:rsidRDefault="001D075B" w:rsidP="00337920">
                      <w:pPr>
                        <w:jc w:val="center"/>
                      </w:pPr>
                      <w:r>
                        <w:t xml:space="preserve">                                                                             </w:t>
                      </w:r>
                    </w:p>
                    <w:p w14:paraId="71EF23AF" w14:textId="7E38D3ED" w:rsidR="001D075B" w:rsidRDefault="001D075B" w:rsidP="00337920">
                      <w:pPr>
                        <w:jc w:val="center"/>
                      </w:pPr>
                    </w:p>
                    <w:p w14:paraId="652725E7" w14:textId="29E60408" w:rsidR="001D075B" w:rsidRDefault="001D075B" w:rsidP="00337920">
                      <w:pPr>
                        <w:jc w:val="center"/>
                      </w:pPr>
                    </w:p>
                    <w:p w14:paraId="78357D12" w14:textId="370C1765" w:rsidR="001D075B" w:rsidRDefault="001D075B" w:rsidP="00337920">
                      <w:pPr>
                        <w:jc w:val="center"/>
                      </w:pPr>
                    </w:p>
                    <w:p w14:paraId="65EA6145" w14:textId="6BA27D43" w:rsidR="001D075B" w:rsidRDefault="001D075B" w:rsidP="00337920">
                      <w:pPr>
                        <w:jc w:val="center"/>
                      </w:pPr>
                    </w:p>
                    <w:p w14:paraId="53AC7471" w14:textId="4C438FAF" w:rsidR="001D075B" w:rsidRDefault="001D075B" w:rsidP="00337920">
                      <w:pPr>
                        <w:jc w:val="center"/>
                      </w:pPr>
                      <w:r>
                        <w:t xml:space="preserve">                          </w:t>
                      </w:r>
                      <w:r w:rsidR="00B52095">
                        <w:t xml:space="preserve">                                                                                                                                                        No</w:t>
                      </w:r>
                    </w:p>
                    <w:p w14:paraId="708DBA91" w14:textId="75507895" w:rsidR="001D075B" w:rsidRDefault="005600C7" w:rsidP="00337920">
                      <w:pPr>
                        <w:jc w:val="center"/>
                      </w:pPr>
                      <w:r>
                        <w:t xml:space="preserve">              </w:t>
                      </w:r>
                      <w:r w:rsidR="00B52095">
                        <w:t xml:space="preserve">                                         </w:t>
                      </w:r>
                    </w:p>
                    <w:p w14:paraId="6451F8E2" w14:textId="37C5DACE" w:rsidR="001D075B" w:rsidRDefault="001D075B" w:rsidP="00337920">
                      <w:pPr>
                        <w:jc w:val="center"/>
                      </w:pPr>
                    </w:p>
                    <w:p w14:paraId="3C67EF79" w14:textId="7A5AB83D" w:rsidR="001D075B" w:rsidRDefault="001D075B" w:rsidP="00337920">
                      <w:pPr>
                        <w:jc w:val="center"/>
                      </w:pPr>
                    </w:p>
                    <w:p w14:paraId="055B00B6" w14:textId="0F370609" w:rsidR="001D075B" w:rsidRDefault="001D075B" w:rsidP="00337920">
                      <w:pPr>
                        <w:jc w:val="center"/>
                      </w:pPr>
                    </w:p>
                    <w:p w14:paraId="4CEF386C" w14:textId="10546712" w:rsidR="001D075B" w:rsidRDefault="001D075B" w:rsidP="00337920">
                      <w:pPr>
                        <w:jc w:val="center"/>
                      </w:pPr>
                    </w:p>
                    <w:p w14:paraId="1102DD3B" w14:textId="35EDE30C" w:rsidR="001D075B" w:rsidRDefault="001D075B" w:rsidP="00337920">
                      <w:pPr>
                        <w:jc w:val="center"/>
                      </w:pPr>
                    </w:p>
                    <w:p w14:paraId="022C0932" w14:textId="6E6981BA" w:rsidR="001D075B" w:rsidRDefault="001D075B" w:rsidP="00337920">
                      <w:pPr>
                        <w:jc w:val="center"/>
                      </w:pPr>
                    </w:p>
                    <w:p w14:paraId="60A2B01C" w14:textId="77777777" w:rsidR="001D075B" w:rsidRDefault="001D075B" w:rsidP="003379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70B0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50CCB" wp14:editId="4F7FB469">
                <wp:simplePos x="0" y="0"/>
                <wp:positionH relativeFrom="column">
                  <wp:posOffset>-447675</wp:posOffset>
                </wp:positionH>
                <wp:positionV relativeFrom="paragraph">
                  <wp:posOffset>349885</wp:posOffset>
                </wp:positionV>
                <wp:extent cx="1476375" cy="80010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0010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71BCB" w14:textId="4ABBADEB" w:rsidR="00070B05" w:rsidRPr="00973D0F" w:rsidRDefault="00070B05" w:rsidP="00070B0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73D0F">
                              <w:rPr>
                                <w:b/>
                                <w:bCs/>
                                <w:color w:val="000000" w:themeColor="text1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E50CCB" id="Oval 5" o:spid="_x0000_s1027" style="position:absolute;margin-left:-35.25pt;margin-top:27.55pt;width:116.25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" fillcolor="#ffc000 [3207]" strokecolor="#1f3763 [1604]" strokeweight="1pt">
                <v:stroke joinstyle="miter"/>
                <v:textbox>
                  <w:txbxContent>
                    <w:p w14:paraId="6F671BCB" w14:textId="4ABBADEB" w:rsidR="00070B05" w:rsidRPr="00973D0F" w:rsidRDefault="00070B05" w:rsidP="00070B05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973D0F">
                        <w:rPr>
                          <w:b/>
                          <w:bCs/>
                          <w:color w:val="000000" w:themeColor="text1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</w:p>
    <w:p w14:paraId="56B06151" w14:textId="39D2294D" w:rsidR="00A0082A" w:rsidRDefault="00374232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7112DB" wp14:editId="4B8EAB76">
                <wp:simplePos x="0" y="0"/>
                <wp:positionH relativeFrom="column">
                  <wp:posOffset>5181600</wp:posOffset>
                </wp:positionH>
                <wp:positionV relativeFrom="paragraph">
                  <wp:posOffset>45085</wp:posOffset>
                </wp:positionV>
                <wp:extent cx="1419225" cy="790575"/>
                <wp:effectExtent l="0" t="0" r="28575" b="28575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21182" w14:textId="405E041F" w:rsidR="00374232" w:rsidRPr="00337A17" w:rsidRDefault="00E428E4" w:rsidP="0037423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37A17">
                              <w:rPr>
                                <w:b/>
                                <w:bCs/>
                                <w:color w:val="000000" w:themeColor="text1"/>
                              </w:rPr>
                              <w:t>Withdraw patch and re-evaluate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7112DB" id="Rectangle: Rounded Corners 11" o:spid="_x0000_s1028" style="position:absolute;margin-left:408pt;margin-top:3.55pt;width:111.75pt;height:62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" fillcolor="#ffc000 [3207]" strokecolor="#1f3763 [1604]" strokeweight="1pt">
                <v:stroke joinstyle="miter"/>
                <v:textbox>
                  <w:txbxContent>
                    <w:p w14:paraId="2DC21182" w14:textId="405E041F" w:rsidR="00374232" w:rsidRPr="00337A17" w:rsidRDefault="00E428E4" w:rsidP="00374232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37A17">
                        <w:rPr>
                          <w:b/>
                          <w:bCs/>
                          <w:color w:val="000000" w:themeColor="text1"/>
                        </w:rPr>
                        <w:t>Withdraw patch and re-evaluate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E3F6A6" w14:textId="22E039F9" w:rsidR="00A0082A" w:rsidRDefault="00A0082A" w:rsidP="006E3B90"/>
    <w:p w14:paraId="6C45CB6D" w14:textId="2702FD94" w:rsidR="00A0082A" w:rsidRDefault="00337920" w:rsidP="006E3B90">
      <w:r w:rsidRPr="005600C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C6E225" wp14:editId="45129117">
                <wp:simplePos x="0" y="0"/>
                <wp:positionH relativeFrom="column">
                  <wp:posOffset>5934075</wp:posOffset>
                </wp:positionH>
                <wp:positionV relativeFrom="paragraph">
                  <wp:posOffset>283210</wp:posOffset>
                </wp:positionV>
                <wp:extent cx="0" cy="885825"/>
                <wp:effectExtent l="76200" t="38100" r="57150" b="95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CBBE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467.25pt;margin-top:22.3pt;width:0;height:69.7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</w:p>
    <w:p w14:paraId="4EB8073C" w14:textId="27CFFDD0" w:rsidR="00A0082A" w:rsidRDefault="00A16B2F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3D87B2" wp14:editId="03F81045">
                <wp:simplePos x="0" y="0"/>
                <wp:positionH relativeFrom="column">
                  <wp:posOffset>266700</wp:posOffset>
                </wp:positionH>
                <wp:positionV relativeFrom="paragraph">
                  <wp:posOffset>6985</wp:posOffset>
                </wp:positionV>
                <wp:extent cx="9525" cy="619125"/>
                <wp:effectExtent l="38100" t="0" r="66675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541EC5" id="Straight Arrow Connector 14" o:spid="_x0000_s1026" type="#_x0000_t32" style="position:absolute;margin-left:21pt;margin-top:.55pt;width:.75pt;height:4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5A17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36D759" wp14:editId="72097C00">
                <wp:simplePos x="0" y="0"/>
                <wp:positionH relativeFrom="margin">
                  <wp:align>center</wp:align>
                </wp:positionH>
                <wp:positionV relativeFrom="paragraph">
                  <wp:posOffset>64135</wp:posOffset>
                </wp:positionV>
                <wp:extent cx="1419225" cy="790575"/>
                <wp:effectExtent l="0" t="0" r="28575" b="285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38A38" w14:textId="44B5C6AD" w:rsidR="00D73EB5" w:rsidRPr="000C70EF" w:rsidRDefault="00D73EB5" w:rsidP="00D73EB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Submit </w:t>
                            </w:r>
                            <w:r w:rsidR="00F076B9"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via change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36D759" id="Rectangle: Rounded Corners 8" o:spid="_x0000_s1029" style="position:absolute;margin-left:0;margin-top:5.05pt;width:111.75pt;height:62.25pt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" fillcolor="#ffc000 [3207]" strokecolor="#1f3763 [1604]" strokeweight="1pt">
                <v:stroke joinstyle="miter"/>
                <v:textbox>
                  <w:txbxContent>
                    <w:p w14:paraId="4E338A38" w14:textId="44B5C6AD" w:rsidR="00D73EB5" w:rsidRPr="000C70EF" w:rsidRDefault="00D73EB5" w:rsidP="00D73EB5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 xml:space="preserve">Submit </w:t>
                      </w:r>
                      <w:r w:rsidR="00F076B9" w:rsidRPr="000C70EF">
                        <w:rPr>
                          <w:b/>
                          <w:bCs/>
                          <w:color w:val="000000" w:themeColor="text1"/>
                        </w:rPr>
                        <w:t>via change management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6C62072" w14:textId="1409B454" w:rsidR="00A0082A" w:rsidRDefault="00A16B2F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57B39C" wp14:editId="3E1CC8D7">
                <wp:simplePos x="0" y="0"/>
                <wp:positionH relativeFrom="column">
                  <wp:posOffset>1000125</wp:posOffset>
                </wp:positionH>
                <wp:positionV relativeFrom="paragraph">
                  <wp:posOffset>188595</wp:posOffset>
                </wp:positionV>
                <wp:extent cx="1238250" cy="2181225"/>
                <wp:effectExtent l="0" t="76200" r="0" b="28575"/>
                <wp:wrapNone/>
                <wp:docPr id="16" name="Connector: Elb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21812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448A9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6" o:spid="_x0000_s1026" type="#_x0000_t34" style="position:absolute;margin-left:78.75pt;margin-top:14.85pt;width:97.5pt;height:171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" strokecolor="black [3200]" strokeweight=".5pt">
                <v:stroke endarrow="block"/>
              </v:shape>
            </w:pict>
          </mc:Fallback>
        </mc:AlternateContent>
      </w:r>
      <w:r w:rsidR="00A761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574CEE" wp14:editId="5761B2A3">
                <wp:simplePos x="0" y="0"/>
                <wp:positionH relativeFrom="column">
                  <wp:posOffset>-409575</wp:posOffset>
                </wp:positionH>
                <wp:positionV relativeFrom="paragraph">
                  <wp:posOffset>369570</wp:posOffset>
                </wp:positionV>
                <wp:extent cx="1419225" cy="952500"/>
                <wp:effectExtent l="0" t="0" r="28575" b="1905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5250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BFA18" w14:textId="606C3C77" w:rsidR="00A76155" w:rsidRPr="000C70EF" w:rsidRDefault="00A76155" w:rsidP="00A7615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Identify Patches</w:t>
                            </w:r>
                            <w:r w:rsidR="009A4A0D"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, affected systems </w:t>
                            </w:r>
                            <w:r w:rsidR="00072651"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and evaluate</w:t>
                            </w: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criticality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574CEE" id="Rectangle: Rounded Corners 6" o:spid="_x0000_s1030" style="position:absolute;margin-left:-32.25pt;margin-top:29.1pt;width:111.7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" fillcolor="#ffc000 [3207]" strokecolor="#1f3763 [1604]" strokeweight="1pt">
                <v:stroke joinstyle="miter"/>
                <v:textbox>
                  <w:txbxContent>
                    <w:p w14:paraId="6C9BFA18" w14:textId="606C3C77" w:rsidR="00A76155" w:rsidRPr="000C70EF" w:rsidRDefault="00A76155" w:rsidP="00A76155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>Identify Patches</w:t>
                      </w:r>
                      <w:r w:rsidR="009A4A0D" w:rsidRPr="000C70EF">
                        <w:rPr>
                          <w:b/>
                          <w:bCs/>
                          <w:color w:val="000000" w:themeColor="text1"/>
                        </w:rPr>
                        <w:t xml:space="preserve">, affected systems </w:t>
                      </w:r>
                      <w:r w:rsidR="00072651" w:rsidRPr="000C70EF">
                        <w:rPr>
                          <w:b/>
                          <w:bCs/>
                          <w:color w:val="000000" w:themeColor="text1"/>
                        </w:rPr>
                        <w:t>and evaluate</w:t>
                      </w: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 xml:space="preserve"> criticality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D0B71B" w14:textId="0142E9CE" w:rsidR="00A0082A" w:rsidRDefault="00A0082A" w:rsidP="006E3B90"/>
    <w:p w14:paraId="3AE25F3A" w14:textId="1D43D542" w:rsidR="00A0082A" w:rsidRDefault="00337920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E83AEF" wp14:editId="29E3E427">
                <wp:simplePos x="0" y="0"/>
                <wp:positionH relativeFrom="column">
                  <wp:posOffset>5210175</wp:posOffset>
                </wp:positionH>
                <wp:positionV relativeFrom="paragraph">
                  <wp:posOffset>7620</wp:posOffset>
                </wp:positionV>
                <wp:extent cx="1419225" cy="790575"/>
                <wp:effectExtent l="0" t="0" r="28575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43000E" w14:textId="345E0266" w:rsidR="005063A5" w:rsidRPr="00337A17" w:rsidRDefault="000279D1" w:rsidP="005063A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37A17">
                              <w:rPr>
                                <w:b/>
                                <w:bCs/>
                                <w:color w:val="000000" w:themeColor="text1"/>
                              </w:rPr>
                              <w:t>Degradation or security 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E83AEF" id="Rectangle: Rounded Corners 12" o:spid="_x0000_s1031" style="position:absolute;margin-left:410.25pt;margin-top:.6pt;width:111.75pt;height:62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" fillcolor="#ffc000 [3207]" strokecolor="#1f3763 [1604]" strokeweight="1pt">
                <v:stroke joinstyle="miter"/>
                <v:textbox>
                  <w:txbxContent>
                    <w:p w14:paraId="4043000E" w14:textId="345E0266" w:rsidR="005063A5" w:rsidRPr="00337A17" w:rsidRDefault="000279D1" w:rsidP="005063A5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37A17">
                        <w:rPr>
                          <w:b/>
                          <w:bCs/>
                          <w:color w:val="000000" w:themeColor="text1"/>
                        </w:rPr>
                        <w:t>Degradation or security impact</w:t>
                      </w:r>
                    </w:p>
                  </w:txbxContent>
                </v:textbox>
              </v:roundrect>
            </w:pict>
          </mc:Fallback>
        </mc:AlternateContent>
      </w:r>
      <w:r w:rsidR="00A16B2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58518E" wp14:editId="1B8F20BF">
                <wp:simplePos x="0" y="0"/>
                <wp:positionH relativeFrom="column">
                  <wp:posOffset>2933700</wp:posOffset>
                </wp:positionH>
                <wp:positionV relativeFrom="paragraph">
                  <wp:posOffset>17145</wp:posOffset>
                </wp:positionV>
                <wp:extent cx="9525" cy="466725"/>
                <wp:effectExtent l="38100" t="0" r="66675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82CBD" id="Straight Arrow Connector 17" o:spid="_x0000_s1026" type="#_x0000_t32" style="position:absolute;margin-left:231pt;margin-top:1.35pt;width:.75pt;height:3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</w:p>
    <w:p w14:paraId="5DFD3C3E" w14:textId="5C9F9CFE" w:rsidR="00A0082A" w:rsidRDefault="00337920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569FB3" wp14:editId="6E5A3586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1524000" cy="1857375"/>
                <wp:effectExtent l="0" t="76200" r="0" b="28575"/>
                <wp:wrapNone/>
                <wp:docPr id="20" name="Connector: Elb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0" cy="18573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1CDC00" id="Connector: Elbow 20" o:spid="_x0000_s1026" type="#_x0000_t34" style="position:absolute;margin-left:291pt;margin-top:7.35pt;width:120pt;height:146.2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" strokecolor="black [3200]" strokeweight=".5pt">
                <v:stroke endarrow="block"/>
              </v:shape>
            </w:pict>
          </mc:Fallback>
        </mc:AlternateContent>
      </w:r>
      <w:r w:rsidR="005A171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0CD266" wp14:editId="70E70DB3">
                <wp:simplePos x="0" y="0"/>
                <wp:positionH relativeFrom="column">
                  <wp:posOffset>2266950</wp:posOffset>
                </wp:positionH>
                <wp:positionV relativeFrom="paragraph">
                  <wp:posOffset>217170</wp:posOffset>
                </wp:positionV>
                <wp:extent cx="1419225" cy="790575"/>
                <wp:effectExtent l="0" t="0" r="28575" b="2857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EE20F" w14:textId="77777777" w:rsidR="007C12DF" w:rsidRPr="000C70EF" w:rsidRDefault="007C12DF" w:rsidP="007C12D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Submit via change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0CD266" id="Rectangle: Rounded Corners 9" o:spid="_x0000_s1032" style="position:absolute;margin-left:178.5pt;margin-top:17.1pt;width:111.75pt;height:62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" fillcolor="#ffc000 [3207]" strokecolor="#1f3763 [1604]" strokeweight="1pt">
                <v:stroke joinstyle="miter"/>
                <v:textbox>
                  <w:txbxContent>
                    <w:p w14:paraId="0AAEE20F" w14:textId="77777777" w:rsidR="007C12DF" w:rsidRPr="000C70EF" w:rsidRDefault="007C12DF" w:rsidP="007C12DF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>Submit via change management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783C1E" w14:textId="5E4AEF5B" w:rsidR="00A0082A" w:rsidRDefault="005600C7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CD519E" wp14:editId="73C6D0A0">
                <wp:simplePos x="0" y="0"/>
                <wp:positionH relativeFrom="column">
                  <wp:posOffset>5934075</wp:posOffset>
                </wp:positionH>
                <wp:positionV relativeFrom="paragraph">
                  <wp:posOffset>245745</wp:posOffset>
                </wp:positionV>
                <wp:extent cx="9525" cy="809625"/>
                <wp:effectExtent l="76200" t="0" r="6667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5A1AB" id="Straight Arrow Connector 22" o:spid="_x0000_s1026" type="#_x0000_t32" style="position:absolute;margin-left:467.25pt;margin-top:19.35pt;width:.75pt;height:63.7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A16B2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E09DC3" wp14:editId="0C08CB6C">
                <wp:simplePos x="0" y="0"/>
                <wp:positionH relativeFrom="column">
                  <wp:posOffset>247650</wp:posOffset>
                </wp:positionH>
                <wp:positionV relativeFrom="paragraph">
                  <wp:posOffset>188595</wp:posOffset>
                </wp:positionV>
                <wp:extent cx="9525" cy="619125"/>
                <wp:effectExtent l="38100" t="0" r="66675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3FF6AB" id="Straight Arrow Connector 15" o:spid="_x0000_s1026" type="#_x0000_t32" style="position:absolute;margin-left:19.5pt;margin-top:14.85pt;width:.75pt;height:4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</w:p>
    <w:p w14:paraId="3DBD46E0" w14:textId="1DC187A7" w:rsidR="00A0082A" w:rsidRDefault="00A0082A" w:rsidP="006E3B90"/>
    <w:p w14:paraId="4C29E6AA" w14:textId="38AC20A9" w:rsidR="00A0082A" w:rsidRDefault="00A16B2F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6DCD16" wp14:editId="75B67FBC">
                <wp:simplePos x="0" y="0"/>
                <wp:positionH relativeFrom="column">
                  <wp:posOffset>2933700</wp:posOffset>
                </wp:positionH>
                <wp:positionV relativeFrom="paragraph">
                  <wp:posOffset>170180</wp:posOffset>
                </wp:positionV>
                <wp:extent cx="9525" cy="533400"/>
                <wp:effectExtent l="38100" t="0" r="66675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BA03E3" id="Straight Arrow Connector 19" o:spid="_x0000_s1026" type="#_x0000_t32" style="position:absolute;margin-left:231pt;margin-top:13.4pt;width:.75pt;height:4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A761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75BC0" wp14:editId="34D1DC9E">
                <wp:simplePos x="0" y="0"/>
                <wp:positionH relativeFrom="column">
                  <wp:posOffset>-419100</wp:posOffset>
                </wp:positionH>
                <wp:positionV relativeFrom="paragraph">
                  <wp:posOffset>236855</wp:posOffset>
                </wp:positionV>
                <wp:extent cx="1419225" cy="790575"/>
                <wp:effectExtent l="0" t="0" r="28575" b="2857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089D5" w14:textId="3E34565E" w:rsidR="00A76155" w:rsidRPr="000C70EF" w:rsidRDefault="00DB3B00" w:rsidP="00A7615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Inform business owner for </w:t>
                            </w:r>
                            <w:r w:rsidR="00726D70"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each affected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F75BC0" id="Rectangle: Rounded Corners 7" o:spid="_x0000_s1033" style="position:absolute;margin-left:-33pt;margin-top:18.65pt;width:111.75pt;height:62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" fillcolor="#ffc000 [3207]" strokecolor="#1f3763 [1604]" strokeweight="1pt">
                <v:stroke joinstyle="miter"/>
                <v:textbox>
                  <w:txbxContent>
                    <w:p w14:paraId="44E089D5" w14:textId="3E34565E" w:rsidR="00A76155" w:rsidRPr="000C70EF" w:rsidRDefault="00DB3B00" w:rsidP="00A76155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 xml:space="preserve">Inform business owner for </w:t>
                      </w:r>
                      <w:r w:rsidR="00726D70" w:rsidRPr="000C70EF">
                        <w:rPr>
                          <w:b/>
                          <w:bCs/>
                          <w:color w:val="000000" w:themeColor="text1"/>
                        </w:rPr>
                        <w:t>each affected system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770C58" w14:textId="56334C66" w:rsidR="00A0082A" w:rsidRDefault="00337920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002955" wp14:editId="002A646F">
                <wp:simplePos x="0" y="0"/>
                <wp:positionH relativeFrom="column">
                  <wp:posOffset>5191125</wp:posOffset>
                </wp:positionH>
                <wp:positionV relativeFrom="paragraph">
                  <wp:posOffset>217805</wp:posOffset>
                </wp:positionV>
                <wp:extent cx="1476375" cy="80010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0010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544661" w14:textId="27A2B8F3" w:rsidR="00A16B2F" w:rsidRPr="00337A17" w:rsidRDefault="00A16B2F" w:rsidP="00A16B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37A17">
                              <w:rPr>
                                <w:b/>
                                <w:bCs/>
                                <w:color w:val="000000" w:themeColor="text1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002955" id="Oval 13" o:spid="_x0000_s1034" style="position:absolute;margin-left:408.75pt;margin-top:17.15pt;width:116.25pt;height:6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" fillcolor="#ffc000 [3207]" strokecolor="#1f3763 [1604]" strokeweight="1pt">
                <v:stroke joinstyle="miter"/>
                <v:textbox>
                  <w:txbxContent>
                    <w:p w14:paraId="17544661" w14:textId="27A2B8F3" w:rsidR="00A16B2F" w:rsidRPr="00337A17" w:rsidRDefault="00A16B2F" w:rsidP="00A16B2F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37A17">
                        <w:rPr>
                          <w:b/>
                          <w:bCs/>
                          <w:color w:val="000000" w:themeColor="text1"/>
                        </w:rPr>
                        <w:t>End</w:t>
                      </w:r>
                    </w:p>
                  </w:txbxContent>
                </v:textbox>
              </v:oval>
            </w:pict>
          </mc:Fallback>
        </mc:AlternateContent>
      </w:r>
    </w:p>
    <w:p w14:paraId="41C39479" w14:textId="1C893141" w:rsidR="00A0082A" w:rsidRDefault="005A1711" w:rsidP="006E3B9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D3D0C2" wp14:editId="6B05760C">
                <wp:simplePos x="0" y="0"/>
                <wp:positionH relativeFrom="column">
                  <wp:posOffset>2257425</wp:posOffset>
                </wp:positionH>
                <wp:positionV relativeFrom="paragraph">
                  <wp:posOffset>141605</wp:posOffset>
                </wp:positionV>
                <wp:extent cx="1419225" cy="790575"/>
                <wp:effectExtent l="0" t="0" r="28575" b="28575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905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07A237" w14:textId="2383E294" w:rsidR="005A1711" w:rsidRPr="000C70EF" w:rsidRDefault="005A1711" w:rsidP="005A171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70EF">
                              <w:rPr>
                                <w:b/>
                                <w:bCs/>
                                <w:color w:val="000000" w:themeColor="text1"/>
                              </w:rPr>
                              <w:t>Evaluate security impact of each patch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D3D0C2" id="Rectangle: Rounded Corners 10" o:spid="_x0000_s1035" style="position:absolute;margin-left:177.75pt;margin-top:11.15pt;width:111.75pt;height:62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" fillcolor="#ffc000 [3207]" strokecolor="#1f3763 [1604]" strokeweight="1pt">
                <v:stroke joinstyle="miter"/>
                <v:textbox>
                  <w:txbxContent>
                    <w:p w14:paraId="2907A237" w14:textId="2383E294" w:rsidR="005A1711" w:rsidRPr="000C70EF" w:rsidRDefault="005A1711" w:rsidP="005A1711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C70EF">
                        <w:rPr>
                          <w:b/>
                          <w:bCs/>
                          <w:color w:val="000000" w:themeColor="text1"/>
                        </w:rPr>
                        <w:t>Evaluate security impact of each patch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E60B3D" w14:textId="2B49DAC2" w:rsidR="00A0082A" w:rsidRDefault="00A0082A" w:rsidP="006E3B90"/>
    <w:p w14:paraId="4B5A15C6" w14:textId="77777777" w:rsidR="00A0082A" w:rsidRDefault="00A0082A" w:rsidP="006E3B90"/>
    <w:p w14:paraId="508FCBD7" w14:textId="641EC291" w:rsidR="00A0082A" w:rsidRDefault="00A0082A" w:rsidP="006E3B90"/>
    <w:p w14:paraId="2D6E4FF6" w14:textId="77777777" w:rsidR="00A0082A" w:rsidRPr="006E3B90" w:rsidRDefault="00A0082A" w:rsidP="006E3B90"/>
    <w:p w14:paraId="473AD687" w14:textId="7E69787A" w:rsidR="00276E0F" w:rsidRDefault="00147FA7" w:rsidP="00276E0F">
      <w:pPr>
        <w:pStyle w:val="Heading1"/>
        <w:numPr>
          <w:ilvl w:val="0"/>
          <w:numId w:val="1"/>
        </w:numPr>
      </w:pPr>
      <w:bookmarkStart w:id="8" w:name="_Toc113274102"/>
      <w:r>
        <w:t>Procedures</w:t>
      </w:r>
      <w:bookmarkEnd w:id="8"/>
    </w:p>
    <w:p w14:paraId="1C3718C7" w14:textId="09546507" w:rsidR="007A4902" w:rsidRDefault="00E746F0" w:rsidP="00E746F0">
      <w:pPr>
        <w:pStyle w:val="ListParagraph"/>
        <w:numPr>
          <w:ilvl w:val="0"/>
          <w:numId w:val="9"/>
        </w:numPr>
      </w:pPr>
      <w:r>
        <w:t>Patching and updating are required for all digital assets, systems, and services to protect against security flaws.</w:t>
      </w:r>
    </w:p>
    <w:p w14:paraId="738415A3" w14:textId="77777777" w:rsidR="007A4902" w:rsidRDefault="00E746F0" w:rsidP="00E746F0">
      <w:pPr>
        <w:pStyle w:val="ListParagraph"/>
        <w:numPr>
          <w:ilvl w:val="0"/>
          <w:numId w:val="9"/>
        </w:numPr>
      </w:pPr>
      <w:r>
        <w:t>Operating systems, applications, database systems, software components, etc. are all included in the patching scope.</w:t>
      </w:r>
    </w:p>
    <w:p w14:paraId="6C22370D" w14:textId="77777777" w:rsidR="007A4902" w:rsidRDefault="00E746F0" w:rsidP="00E746F0">
      <w:pPr>
        <w:pStyle w:val="ListParagraph"/>
        <w:numPr>
          <w:ilvl w:val="0"/>
          <w:numId w:val="9"/>
        </w:numPr>
      </w:pPr>
      <w:r>
        <w:t>All information systems must be kept up to date with the quickest and most frequent patches possible</w:t>
      </w:r>
      <w:r w:rsidR="007A4902">
        <w:t>.</w:t>
      </w:r>
    </w:p>
    <w:p w14:paraId="7F98CF07" w14:textId="06090F54" w:rsidR="007A4902" w:rsidRDefault="00E746F0" w:rsidP="00E746F0">
      <w:pPr>
        <w:pStyle w:val="ListParagraph"/>
        <w:numPr>
          <w:ilvl w:val="0"/>
          <w:numId w:val="9"/>
        </w:numPr>
      </w:pPr>
      <w:r>
        <w:t xml:space="preserve">Considered a general patch management technique, this policy shall automatically apply to all information systems, digital assets, and services. Following a </w:t>
      </w:r>
      <w:r w:rsidR="007A4902">
        <w:t>specialized</w:t>
      </w:r>
      <w:r>
        <w:t xml:space="preserve"> patch management approach created by the Data Custodian and approved by Information Security, Information Systems with special needs may be maintained.</w:t>
      </w:r>
    </w:p>
    <w:p w14:paraId="54A9F8C0" w14:textId="693C5259" w:rsidR="001925E6" w:rsidRDefault="00E746F0" w:rsidP="001925E6">
      <w:pPr>
        <w:pStyle w:val="ListParagraph"/>
        <w:numPr>
          <w:ilvl w:val="0"/>
          <w:numId w:val="9"/>
        </w:numPr>
      </w:pPr>
      <w:r>
        <w:t>Before being implemented, patches must be verified to work with all system components.</w:t>
      </w:r>
    </w:p>
    <w:p w14:paraId="6EF052D5" w14:textId="34421B2F" w:rsidR="004E5D9C" w:rsidRDefault="004E5D9C" w:rsidP="004E5D9C">
      <w:pPr>
        <w:pStyle w:val="ListParagraph"/>
        <w:numPr>
          <w:ilvl w:val="0"/>
          <w:numId w:val="9"/>
        </w:numPr>
      </w:pPr>
      <w:r>
        <w:lastRenderedPageBreak/>
        <w:t>Unless specifically stated in a unique patch management policy that has been approved, patches must be successfully tested on non-production systems before being installed on production systems.</w:t>
      </w:r>
    </w:p>
    <w:p w14:paraId="14A69CC8" w14:textId="00F736E1" w:rsidR="004E5D9C" w:rsidRDefault="004E5D9C" w:rsidP="004E5D9C">
      <w:pPr>
        <w:pStyle w:val="ListParagraph"/>
        <w:numPr>
          <w:ilvl w:val="0"/>
          <w:numId w:val="9"/>
        </w:numPr>
      </w:pPr>
      <w:r>
        <w:t>Before being applied to live systems, all patches must receive the proper change control permission.</w:t>
      </w:r>
    </w:p>
    <w:p w14:paraId="6EE8360D" w14:textId="65004507" w:rsidR="004E5D9C" w:rsidRDefault="004E5D9C" w:rsidP="004E5D9C">
      <w:pPr>
        <w:pStyle w:val="ListParagraph"/>
        <w:numPr>
          <w:ilvl w:val="0"/>
          <w:numId w:val="9"/>
        </w:numPr>
      </w:pPr>
      <w:r>
        <w:t>Unless there is an emergency, patching must be done during an allowed maintenance window.</w:t>
      </w:r>
    </w:p>
    <w:p w14:paraId="5D6E7C65" w14:textId="3F6BD29A" w:rsidR="004E5D9C" w:rsidRDefault="004E5D9C" w:rsidP="004E5D9C">
      <w:pPr>
        <w:pStyle w:val="ListParagraph"/>
        <w:numPr>
          <w:ilvl w:val="0"/>
          <w:numId w:val="9"/>
        </w:numPr>
      </w:pPr>
      <w:r>
        <w:t>Before applying new patches, important system data must be backed up.</w:t>
      </w:r>
    </w:p>
    <w:p w14:paraId="3B76257D" w14:textId="4AC2C835" w:rsidR="00A11E2E" w:rsidRDefault="004E5D9C" w:rsidP="00E8149B">
      <w:pPr>
        <w:pStyle w:val="ListParagraph"/>
        <w:numPr>
          <w:ilvl w:val="0"/>
          <w:numId w:val="9"/>
        </w:numPr>
      </w:pPr>
      <w:r>
        <w:t xml:space="preserve">In most circumstances, 45 days is the longest amount of time that AUC systems/services can go without a patch. Information Security will decide whether to reduce this tolerance time based on the seriousness of the vulnerability </w:t>
      </w:r>
      <w:r w:rsidR="00175FAB">
        <w:t>to</w:t>
      </w:r>
      <w:r>
        <w:t xml:space="preserve"> reduce risk to assets.</w:t>
      </w:r>
    </w:p>
    <w:p w14:paraId="2D87744B" w14:textId="1FD8F32E" w:rsidR="00E8149B" w:rsidRDefault="00E8149B" w:rsidP="00E8149B">
      <w:pPr>
        <w:pStyle w:val="Heading1"/>
        <w:numPr>
          <w:ilvl w:val="0"/>
          <w:numId w:val="1"/>
        </w:numPr>
      </w:pPr>
      <w:bookmarkStart w:id="9" w:name="_Toc113274103"/>
      <w:r>
        <w:t>Evaluation of Patch Criticality</w:t>
      </w:r>
      <w:bookmarkEnd w:id="9"/>
      <w:r>
        <w:t xml:space="preserve"> </w:t>
      </w:r>
    </w:p>
    <w:p w14:paraId="66F3ED89" w14:textId="016656CE" w:rsidR="00CA1448" w:rsidRDefault="002A069F" w:rsidP="00CA1448">
      <w:pPr>
        <w:ind w:left="360"/>
      </w:pPr>
      <w:r>
        <w:t xml:space="preserve">Patches vary in </w:t>
      </w:r>
      <w:r w:rsidR="00E91F77">
        <w:t>terms of their critical levels. Some patched fix vul</w:t>
      </w:r>
      <w:r w:rsidR="00624B06">
        <w:t>nerabilities that are difficult to exploit, while others</w:t>
      </w:r>
      <w:r w:rsidR="00915C13">
        <w:t xml:space="preserve"> protect against </w:t>
      </w:r>
      <w:r w:rsidR="00722620">
        <w:t>viruses</w:t>
      </w:r>
      <w:r w:rsidR="00915C13">
        <w:t xml:space="preserve"> that spr</w:t>
      </w:r>
      <w:r w:rsidR="00722620">
        <w:t xml:space="preserve">ead </w:t>
      </w:r>
      <w:r w:rsidR="00122347">
        <w:t>rapidly</w:t>
      </w:r>
      <w:r w:rsidR="00370305">
        <w:t xml:space="preserve">. </w:t>
      </w:r>
      <w:r w:rsidR="00CA1448">
        <w:t>Based on our evaluation, we will then determine whether to deploy the patch immediately, schedule it for deployment at a later date, or take no action.</w:t>
      </w:r>
    </w:p>
    <w:p w14:paraId="37E51AC7" w14:textId="77777777" w:rsidR="00CA1448" w:rsidRDefault="00CA1448" w:rsidP="00CA1448">
      <w:pPr>
        <w:pStyle w:val="ListParagraph"/>
        <w:numPr>
          <w:ilvl w:val="0"/>
          <w:numId w:val="10"/>
        </w:numPr>
      </w:pPr>
      <w:r>
        <w:t xml:space="preserve">How will the patch affect the system (e.g., understanding what services and/or ports will be disabled, and what other changes may occur)? </w:t>
      </w:r>
    </w:p>
    <w:p w14:paraId="0C9057A5" w14:textId="77777777" w:rsidR="00CA1448" w:rsidRDefault="00CA1448" w:rsidP="00CA1448">
      <w:pPr>
        <w:pStyle w:val="ListParagraph"/>
        <w:numPr>
          <w:ilvl w:val="0"/>
          <w:numId w:val="10"/>
        </w:numPr>
      </w:pPr>
      <w:r>
        <w:t xml:space="preserve">What is the business impact of deploying the patch? </w:t>
      </w:r>
    </w:p>
    <w:p w14:paraId="3D72F6F9" w14:textId="77777777" w:rsidR="00CA1448" w:rsidRDefault="00CA1448" w:rsidP="00CA1448">
      <w:pPr>
        <w:pStyle w:val="ListParagraph"/>
        <w:numPr>
          <w:ilvl w:val="0"/>
          <w:numId w:val="10"/>
        </w:numPr>
      </w:pPr>
      <w:r>
        <w:t xml:space="preserve"> What is the risk to the business if the patch is delayed? </w:t>
      </w:r>
    </w:p>
    <w:p w14:paraId="60F5E4E1" w14:textId="27871C5C" w:rsidR="00E8149B" w:rsidRDefault="00CA1448" w:rsidP="00CA1448">
      <w:pPr>
        <w:pStyle w:val="ListParagraph"/>
        <w:numPr>
          <w:ilvl w:val="0"/>
          <w:numId w:val="10"/>
        </w:numPr>
      </w:pPr>
      <w:r>
        <w:t>What is the approximate size of the patch?</w:t>
      </w: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8820"/>
        <w:gridCol w:w="2430"/>
      </w:tblGrid>
      <w:tr w:rsidR="00DF54BE" w14:paraId="106C0CDB" w14:textId="77777777" w:rsidTr="0040558D">
        <w:trPr>
          <w:trHeight w:val="440"/>
        </w:trPr>
        <w:tc>
          <w:tcPr>
            <w:tcW w:w="8820" w:type="dxa"/>
            <w:shd w:val="clear" w:color="auto" w:fill="D9D9D9" w:themeFill="background1" w:themeFillShade="D9"/>
          </w:tcPr>
          <w:p w14:paraId="33A3A059" w14:textId="75C44136" w:rsidR="00DF54BE" w:rsidRPr="005E7E53" w:rsidRDefault="00DF54BE" w:rsidP="00942085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Patch Criteria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274B5797" w14:textId="2CADF43E" w:rsidR="00DF54BE" w:rsidRPr="007010EF" w:rsidRDefault="00DF54BE" w:rsidP="00942085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Criticality</w:t>
            </w:r>
          </w:p>
        </w:tc>
      </w:tr>
      <w:tr w:rsidR="00DF54BE" w14:paraId="4DC5C026" w14:textId="77777777" w:rsidTr="0040558D">
        <w:trPr>
          <w:trHeight w:val="440"/>
        </w:trPr>
        <w:tc>
          <w:tcPr>
            <w:tcW w:w="8820" w:type="dxa"/>
          </w:tcPr>
          <w:p w14:paraId="3A83B80D" w14:textId="6BF4CE65" w:rsidR="0055535C" w:rsidRDefault="0055535C" w:rsidP="0055535C">
            <w:pPr>
              <w:ind w:left="0"/>
            </w:pPr>
            <w:r>
              <w:t xml:space="preserve">The security of each individual system as well as the overall security of </w:t>
            </w:r>
            <w:r w:rsidR="004762F1">
              <w:t xml:space="preserve">&lt;Company Name&gt; </w:t>
            </w:r>
            <w:r>
              <w:t>must be immediately patched.</w:t>
            </w:r>
          </w:p>
          <w:p w14:paraId="3709355A" w14:textId="77777777" w:rsidR="0055535C" w:rsidRDefault="0055535C" w:rsidP="0055535C">
            <w:pPr>
              <w:pStyle w:val="ListParagraph"/>
              <w:numPr>
                <w:ilvl w:val="0"/>
                <w:numId w:val="11"/>
              </w:numPr>
            </w:pPr>
            <w:r w:rsidRPr="0055535C">
              <w:t>Affected systems or applications are crucial to corporate operations, and</w:t>
            </w:r>
          </w:p>
          <w:p w14:paraId="3B08DF4D" w14:textId="5E6B544E" w:rsidR="0040558D" w:rsidRDefault="0055535C" w:rsidP="0040558D">
            <w:pPr>
              <w:pStyle w:val="ListParagraph"/>
              <w:numPr>
                <w:ilvl w:val="0"/>
                <w:numId w:val="11"/>
              </w:numPr>
            </w:pPr>
            <w:r w:rsidRPr="0055535C">
              <w:t xml:space="preserve">Exploitation is conceivable or probable, </w:t>
            </w:r>
          </w:p>
          <w:p w14:paraId="03A5380E" w14:textId="77777777" w:rsidR="0040558D" w:rsidRDefault="0055535C" w:rsidP="0040558D">
            <w:pPr>
              <w:pStyle w:val="ListParagraph"/>
              <w:numPr>
                <w:ilvl w:val="0"/>
                <w:numId w:val="11"/>
              </w:numPr>
            </w:pPr>
            <w:r w:rsidRPr="0040558D">
              <w:t>There is no workaround, and</w:t>
            </w:r>
          </w:p>
          <w:p w14:paraId="6DB63695" w14:textId="07EB5006" w:rsidR="0040558D" w:rsidRDefault="0055535C" w:rsidP="0055535C">
            <w:pPr>
              <w:pStyle w:val="ListParagraph"/>
              <w:numPr>
                <w:ilvl w:val="0"/>
                <w:numId w:val="11"/>
              </w:numPr>
            </w:pPr>
            <w:r w:rsidRPr="0040558D">
              <w:t xml:space="preserve">Exploitation might expose further </w:t>
            </w:r>
            <w:r w:rsidR="004762F1">
              <w:t>&lt;Company Name&gt;</w:t>
            </w:r>
            <w:r w:rsidRPr="0040558D">
              <w:t xml:space="preserve"> to risk, and</w:t>
            </w:r>
          </w:p>
          <w:p w14:paraId="33E2A87D" w14:textId="122EAF57" w:rsidR="0040558D" w:rsidRDefault="0055535C" w:rsidP="0055535C">
            <w:pPr>
              <w:pStyle w:val="ListParagraph"/>
              <w:numPr>
                <w:ilvl w:val="0"/>
                <w:numId w:val="11"/>
              </w:numPr>
            </w:pPr>
            <w:r w:rsidRPr="0040558D">
              <w:t xml:space="preserve">An exploit may </w:t>
            </w:r>
            <w:r w:rsidR="0040558D" w:rsidRPr="0040558D">
              <w:t>jeopardize</w:t>
            </w:r>
            <w:r w:rsidRPr="0040558D">
              <w:t xml:space="preserve"> </w:t>
            </w:r>
            <w:r w:rsidR="004762F1">
              <w:t>&lt;Company Name&gt;</w:t>
            </w:r>
            <w:r w:rsidRPr="0040558D">
              <w:t xml:space="preserve"> members' personal information.</w:t>
            </w:r>
          </w:p>
          <w:p w14:paraId="1C35EE99" w14:textId="290EB280" w:rsidR="00DF54BE" w:rsidRPr="0040558D" w:rsidRDefault="0055535C" w:rsidP="0055535C">
            <w:pPr>
              <w:pStyle w:val="ListParagraph"/>
              <w:numPr>
                <w:ilvl w:val="0"/>
                <w:numId w:val="11"/>
              </w:numPr>
            </w:pPr>
            <w:r w:rsidRPr="0040558D">
              <w:t>Is vulnerable when no other perimeter defenses are in place</w:t>
            </w:r>
          </w:p>
        </w:tc>
        <w:tc>
          <w:tcPr>
            <w:tcW w:w="2430" w:type="dxa"/>
          </w:tcPr>
          <w:p w14:paraId="54E993DE" w14:textId="77777777" w:rsidR="006553AF" w:rsidRDefault="006553AF" w:rsidP="006553AF">
            <w:pPr>
              <w:spacing w:line="480" w:lineRule="auto"/>
              <w:ind w:left="0"/>
              <w:jc w:val="center"/>
            </w:pPr>
          </w:p>
          <w:p w14:paraId="5C0F3088" w14:textId="60113118" w:rsidR="00DF54BE" w:rsidRDefault="006553AF" w:rsidP="009F5B1A">
            <w:pPr>
              <w:spacing w:line="480" w:lineRule="auto"/>
              <w:ind w:left="0"/>
              <w:jc w:val="center"/>
            </w:pPr>
            <w:r>
              <w:t>Critical</w:t>
            </w:r>
          </w:p>
        </w:tc>
      </w:tr>
      <w:tr w:rsidR="00DF54BE" w14:paraId="79EB3466" w14:textId="77777777" w:rsidTr="0040558D">
        <w:trPr>
          <w:trHeight w:val="440"/>
        </w:trPr>
        <w:tc>
          <w:tcPr>
            <w:tcW w:w="8820" w:type="dxa"/>
          </w:tcPr>
          <w:p w14:paraId="14C68F3E" w14:textId="77777777" w:rsidR="00731C8A" w:rsidRDefault="00731C8A" w:rsidP="00731C8A">
            <w:pPr>
              <w:ind w:left="0"/>
            </w:pPr>
            <w:r>
              <w:t>To ensure the security of each system individually and the overall security of Company Name&gt;, urgent patching is required.</w:t>
            </w:r>
          </w:p>
          <w:p w14:paraId="062B6DED" w14:textId="77777777" w:rsidR="00731C8A" w:rsidRDefault="00731C8A" w:rsidP="00731C8A">
            <w:pPr>
              <w:pStyle w:val="ListParagraph"/>
              <w:numPr>
                <w:ilvl w:val="0"/>
                <w:numId w:val="12"/>
              </w:numPr>
            </w:pPr>
            <w:r w:rsidRPr="00731C8A">
              <w:t>Affected systems or applications are crucial to corporate operations, and</w:t>
            </w:r>
          </w:p>
          <w:p w14:paraId="645543A1" w14:textId="77777777" w:rsidR="00731C8A" w:rsidRDefault="00731C8A" w:rsidP="00731C8A">
            <w:pPr>
              <w:pStyle w:val="ListParagraph"/>
              <w:numPr>
                <w:ilvl w:val="0"/>
                <w:numId w:val="12"/>
              </w:numPr>
            </w:pPr>
            <w:r w:rsidRPr="00731C8A">
              <w:t xml:space="preserve"> Exploitation is conceivable or probable, and</w:t>
            </w:r>
          </w:p>
          <w:p w14:paraId="7F1AF16C" w14:textId="77777777" w:rsidR="00731C8A" w:rsidRDefault="00731C8A" w:rsidP="00731C8A">
            <w:pPr>
              <w:pStyle w:val="ListParagraph"/>
              <w:numPr>
                <w:ilvl w:val="0"/>
                <w:numId w:val="12"/>
              </w:numPr>
            </w:pPr>
            <w:r w:rsidRPr="00731C8A">
              <w:t>There is no workaround, and</w:t>
            </w:r>
          </w:p>
          <w:p w14:paraId="36695D7A" w14:textId="05112DE9" w:rsidR="00DF54BE" w:rsidRPr="00731C8A" w:rsidRDefault="00731C8A" w:rsidP="00731C8A">
            <w:pPr>
              <w:pStyle w:val="ListParagraph"/>
              <w:numPr>
                <w:ilvl w:val="0"/>
                <w:numId w:val="12"/>
              </w:numPr>
            </w:pPr>
            <w:r w:rsidRPr="00731C8A">
              <w:t>Exploit may affect additional instances of [Company Name].</w:t>
            </w:r>
          </w:p>
        </w:tc>
        <w:tc>
          <w:tcPr>
            <w:tcW w:w="2430" w:type="dxa"/>
          </w:tcPr>
          <w:p w14:paraId="0ECB6B76" w14:textId="77777777" w:rsidR="000D4BC6" w:rsidRDefault="000D4BC6" w:rsidP="000D4BC6">
            <w:pPr>
              <w:ind w:left="0"/>
              <w:jc w:val="center"/>
            </w:pPr>
          </w:p>
          <w:p w14:paraId="1BC117FA" w14:textId="77777777" w:rsidR="000D4BC6" w:rsidRDefault="000D4BC6" w:rsidP="000D4BC6">
            <w:pPr>
              <w:ind w:left="0"/>
              <w:jc w:val="center"/>
            </w:pPr>
          </w:p>
          <w:p w14:paraId="0333EBD6" w14:textId="2CE657BF" w:rsidR="00DF54BE" w:rsidRDefault="000D4BC6" w:rsidP="000D4BC6">
            <w:pPr>
              <w:ind w:left="0"/>
              <w:jc w:val="center"/>
            </w:pPr>
            <w:r>
              <w:t>Important</w:t>
            </w:r>
          </w:p>
        </w:tc>
      </w:tr>
    </w:tbl>
    <w:p w14:paraId="0557C167" w14:textId="79D27A09" w:rsidR="00431AEF" w:rsidRDefault="00431AEF" w:rsidP="00431AEF"/>
    <w:p w14:paraId="089AA40C" w14:textId="25100131" w:rsidR="00882725" w:rsidRDefault="00882725" w:rsidP="00DE5BC1">
      <w:pPr>
        <w:pStyle w:val="Heading1"/>
      </w:pPr>
      <w:bookmarkStart w:id="10" w:name="_Toc113274104"/>
      <w:r>
        <w:lastRenderedPageBreak/>
        <w:t>9. Pre-Deployment Testing</w:t>
      </w:r>
      <w:bookmarkEnd w:id="10"/>
    </w:p>
    <w:p w14:paraId="225AACCD" w14:textId="6B2E6981" w:rsidR="00D60CC9" w:rsidRDefault="00D60CC9" w:rsidP="00DA0A6D">
      <w:proofErr w:type="gramStart"/>
      <w:r>
        <w:t>In order to</w:t>
      </w:r>
      <w:proofErr w:type="gramEnd"/>
      <w:r>
        <w:t xml:space="preserve"> test patches as closely as possible to the production environment, &lt;Company Name&gt; will use a non-production environment.</w:t>
      </w:r>
    </w:p>
    <w:p w14:paraId="0BA40B2B" w14:textId="4858FAFF" w:rsidR="00D60CC9" w:rsidRDefault="00D60CC9" w:rsidP="00DA0A6D">
      <w:r>
        <w:t>Usability, security, and implications on other systems are all tested for. The test findings will subsequently be recorded, included in the change control request, and communicated to the business owners.</w:t>
      </w:r>
    </w:p>
    <w:p w14:paraId="1063B656" w14:textId="2F4D2A2B" w:rsidR="00882725" w:rsidRPr="00882725" w:rsidRDefault="00D60CC9" w:rsidP="00DA0A6D">
      <w:r>
        <w:t>If a patch is determined to be flawed or the updated code is discovered to conflict with other software, &lt;Company Name&gt; will resolve the conflict as quickly as possible to reduce the likelihood that the affected system or application will be exposed to a threat that the patch is designed to counter.</w:t>
      </w:r>
    </w:p>
    <w:p w14:paraId="73B31350" w14:textId="1F7D1059" w:rsidR="00106740" w:rsidRPr="00106740" w:rsidRDefault="00391643" w:rsidP="00106740">
      <w:pPr>
        <w:pStyle w:val="Heading1"/>
        <w:rPr>
          <w:bCs/>
          <w:sz w:val="28"/>
          <w:szCs w:val="28"/>
        </w:rPr>
      </w:pPr>
      <w:bookmarkStart w:id="11" w:name="_Toc113274105"/>
      <w:r w:rsidRPr="00603AC2">
        <w:rPr>
          <w:bCs/>
          <w:sz w:val="28"/>
          <w:szCs w:val="28"/>
        </w:rPr>
        <w:t xml:space="preserve">10. </w:t>
      </w:r>
      <w:r w:rsidR="00603AC2">
        <w:rPr>
          <w:bCs/>
          <w:sz w:val="28"/>
          <w:szCs w:val="28"/>
        </w:rPr>
        <w:t>Deployment Schedule</w:t>
      </w:r>
      <w:bookmarkEnd w:id="11"/>
      <w:r w:rsidR="00603AC2">
        <w:rPr>
          <w:bCs/>
          <w:sz w:val="28"/>
          <w:szCs w:val="28"/>
        </w:rPr>
        <w:t xml:space="preserve"> </w:t>
      </w: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3344"/>
        <w:gridCol w:w="1516"/>
        <w:gridCol w:w="1780"/>
        <w:gridCol w:w="1960"/>
        <w:gridCol w:w="2650"/>
      </w:tblGrid>
      <w:tr w:rsidR="00B12B41" w14:paraId="59A8DE13" w14:textId="77777777" w:rsidTr="00281CEF">
        <w:trPr>
          <w:trHeight w:val="440"/>
        </w:trPr>
        <w:tc>
          <w:tcPr>
            <w:tcW w:w="3344" w:type="dxa"/>
            <w:shd w:val="clear" w:color="auto" w:fill="D9D9D9" w:themeFill="background1" w:themeFillShade="D9"/>
          </w:tcPr>
          <w:p w14:paraId="6C2B8F20" w14:textId="136432BE" w:rsidR="006B522C" w:rsidRPr="005E7E53" w:rsidRDefault="008003FC" w:rsidP="00C71128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Purpose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14:paraId="642F8DE8" w14:textId="5EDA56E7" w:rsidR="006B522C" w:rsidRPr="007010EF" w:rsidRDefault="0097120E" w:rsidP="009420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Critical </w:t>
            </w:r>
          </w:p>
        </w:tc>
        <w:tc>
          <w:tcPr>
            <w:tcW w:w="1780" w:type="dxa"/>
            <w:shd w:val="clear" w:color="auto" w:fill="D9D9D9" w:themeFill="background1" w:themeFillShade="D9"/>
          </w:tcPr>
          <w:p w14:paraId="0F63F864" w14:textId="09E0FD1B" w:rsidR="006B522C" w:rsidRPr="007010EF" w:rsidRDefault="0097120E" w:rsidP="009420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Important</w:t>
            </w:r>
          </w:p>
        </w:tc>
        <w:tc>
          <w:tcPr>
            <w:tcW w:w="1960" w:type="dxa"/>
            <w:shd w:val="clear" w:color="auto" w:fill="D9D9D9" w:themeFill="background1" w:themeFillShade="D9"/>
          </w:tcPr>
          <w:p w14:paraId="093CD884" w14:textId="6F8F80C6" w:rsidR="006B522C" w:rsidRPr="007010EF" w:rsidRDefault="0097120E" w:rsidP="009420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Moderate</w:t>
            </w:r>
          </w:p>
        </w:tc>
        <w:tc>
          <w:tcPr>
            <w:tcW w:w="2650" w:type="dxa"/>
            <w:shd w:val="clear" w:color="auto" w:fill="D9D9D9" w:themeFill="background1" w:themeFillShade="D9"/>
          </w:tcPr>
          <w:p w14:paraId="5E1EAB92" w14:textId="6D54009D" w:rsidR="006B522C" w:rsidRPr="007010EF" w:rsidRDefault="0097120E" w:rsidP="00942085">
            <w:pPr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Low</w:t>
            </w:r>
          </w:p>
        </w:tc>
      </w:tr>
      <w:tr w:rsidR="00B12B41" w14:paraId="4B111A73" w14:textId="77777777" w:rsidTr="00281CEF">
        <w:trPr>
          <w:trHeight w:val="440"/>
        </w:trPr>
        <w:tc>
          <w:tcPr>
            <w:tcW w:w="3344" w:type="dxa"/>
            <w:shd w:val="clear" w:color="auto" w:fill="auto"/>
          </w:tcPr>
          <w:p w14:paraId="276469E6" w14:textId="254561D5" w:rsidR="006B522C" w:rsidRPr="006D29C3" w:rsidRDefault="00B12B41" w:rsidP="0097120E">
            <w:pPr>
              <w:ind w:left="0"/>
            </w:pPr>
            <w:r>
              <w:t>U</w:t>
            </w:r>
            <w:r w:rsidR="006D29C3" w:rsidRPr="006D29C3">
              <w:t>pdates that could cause a network interruption</w:t>
            </w:r>
          </w:p>
        </w:tc>
        <w:tc>
          <w:tcPr>
            <w:tcW w:w="1516" w:type="dxa"/>
            <w:shd w:val="clear" w:color="auto" w:fill="auto"/>
          </w:tcPr>
          <w:p w14:paraId="523F5247" w14:textId="427C5C67" w:rsidR="006B522C" w:rsidRPr="00451036" w:rsidRDefault="00451036" w:rsidP="003E02FB">
            <w:pPr>
              <w:ind w:left="0"/>
            </w:pPr>
            <w:r w:rsidRPr="00451036">
              <w:t>Less than 24 hours</w:t>
            </w:r>
          </w:p>
        </w:tc>
        <w:tc>
          <w:tcPr>
            <w:tcW w:w="1780" w:type="dxa"/>
            <w:shd w:val="clear" w:color="auto" w:fill="auto"/>
          </w:tcPr>
          <w:p w14:paraId="624450B2" w14:textId="24912B35" w:rsidR="006B522C" w:rsidRPr="00B12B41" w:rsidRDefault="00451036" w:rsidP="003E02FB">
            <w:pPr>
              <w:ind w:left="0"/>
            </w:pPr>
            <w:r w:rsidRPr="00B12B41">
              <w:t>Less than 3 days</w:t>
            </w:r>
          </w:p>
        </w:tc>
        <w:tc>
          <w:tcPr>
            <w:tcW w:w="1960" w:type="dxa"/>
            <w:shd w:val="clear" w:color="auto" w:fill="auto"/>
          </w:tcPr>
          <w:p w14:paraId="71D8B3DF" w14:textId="5360C14E" w:rsidR="006B522C" w:rsidRPr="00B12B41" w:rsidRDefault="00451036" w:rsidP="00942085">
            <w:pPr>
              <w:jc w:val="center"/>
            </w:pPr>
            <w:r w:rsidRPr="00B12B41">
              <w:t xml:space="preserve">Less </w:t>
            </w:r>
            <w:r w:rsidR="0096533E" w:rsidRPr="00B12B41">
              <w:t>than 2</w:t>
            </w:r>
            <w:r w:rsidRPr="00B12B41">
              <w:t xml:space="preserve"> weeks</w:t>
            </w:r>
          </w:p>
        </w:tc>
        <w:tc>
          <w:tcPr>
            <w:tcW w:w="2650" w:type="dxa"/>
            <w:shd w:val="clear" w:color="auto" w:fill="auto"/>
          </w:tcPr>
          <w:p w14:paraId="217971D7" w14:textId="2C4A44FC" w:rsidR="006B522C" w:rsidRPr="00B12B41" w:rsidRDefault="0096533E" w:rsidP="00B12B41">
            <w:pPr>
              <w:ind w:left="0"/>
            </w:pPr>
            <w:r w:rsidRPr="00B12B41">
              <w:t>The patch will be scheduled in the next maintenance cycle</w:t>
            </w:r>
          </w:p>
        </w:tc>
      </w:tr>
      <w:tr w:rsidR="00287723" w14:paraId="5BA4E849" w14:textId="77777777" w:rsidTr="00281CEF">
        <w:trPr>
          <w:trHeight w:val="440"/>
        </w:trPr>
        <w:tc>
          <w:tcPr>
            <w:tcW w:w="3344" w:type="dxa"/>
            <w:shd w:val="clear" w:color="auto" w:fill="auto"/>
          </w:tcPr>
          <w:p w14:paraId="78A60969" w14:textId="4FEC67B4" w:rsidR="00287723" w:rsidRPr="006D29C3" w:rsidRDefault="00287723" w:rsidP="00287723">
            <w:pPr>
              <w:ind w:left="0"/>
            </w:pPr>
            <w:r>
              <w:t>F</w:t>
            </w:r>
            <w:r w:rsidRPr="00BD7450">
              <w:t>or services that can be patched during business hours without suffering major interruptions.</w:t>
            </w:r>
          </w:p>
        </w:tc>
        <w:tc>
          <w:tcPr>
            <w:tcW w:w="1516" w:type="dxa"/>
            <w:shd w:val="clear" w:color="auto" w:fill="auto"/>
          </w:tcPr>
          <w:p w14:paraId="14C3F210" w14:textId="56672A30" w:rsidR="00287723" w:rsidRPr="00222FEE" w:rsidRDefault="00287723" w:rsidP="003E02FB">
            <w:pPr>
              <w:ind w:left="0"/>
            </w:pPr>
            <w:r w:rsidRPr="00222FEE">
              <w:t>Less than 3 days</w:t>
            </w:r>
          </w:p>
        </w:tc>
        <w:tc>
          <w:tcPr>
            <w:tcW w:w="1780" w:type="dxa"/>
            <w:shd w:val="clear" w:color="auto" w:fill="auto"/>
          </w:tcPr>
          <w:p w14:paraId="3C2A1F76" w14:textId="0D3A94E8" w:rsidR="00287723" w:rsidRPr="00287723" w:rsidRDefault="00287723" w:rsidP="003E02FB">
            <w:pPr>
              <w:ind w:left="0"/>
            </w:pPr>
            <w:r w:rsidRPr="00287723">
              <w:t xml:space="preserve">Less than 1 week </w:t>
            </w:r>
          </w:p>
        </w:tc>
        <w:tc>
          <w:tcPr>
            <w:tcW w:w="1960" w:type="dxa"/>
            <w:shd w:val="clear" w:color="auto" w:fill="auto"/>
          </w:tcPr>
          <w:p w14:paraId="3705CEEE" w14:textId="217DBC8E" w:rsidR="00287723" w:rsidRPr="007010EF" w:rsidRDefault="00287723" w:rsidP="00287723">
            <w:pPr>
              <w:ind w:left="0"/>
              <w:rPr>
                <w:b/>
                <w:bCs/>
              </w:rPr>
            </w:pPr>
            <w:r w:rsidRPr="00B12B41">
              <w:t>The patch will be scheduled in the next maintenance cycle</w:t>
            </w:r>
          </w:p>
        </w:tc>
        <w:tc>
          <w:tcPr>
            <w:tcW w:w="2650" w:type="dxa"/>
            <w:shd w:val="clear" w:color="auto" w:fill="auto"/>
          </w:tcPr>
          <w:p w14:paraId="74E04ADD" w14:textId="1F97980B" w:rsidR="00287723" w:rsidRPr="007010EF" w:rsidRDefault="00287723" w:rsidP="00287723">
            <w:pPr>
              <w:ind w:left="0"/>
              <w:rPr>
                <w:b/>
                <w:bCs/>
              </w:rPr>
            </w:pPr>
            <w:r w:rsidRPr="00B12B41">
              <w:t>The patch will be scheduled in the next maintenance cycle</w:t>
            </w:r>
          </w:p>
        </w:tc>
      </w:tr>
      <w:tr w:rsidR="00281CEF" w14:paraId="612D21FB" w14:textId="77777777" w:rsidTr="00281CEF">
        <w:trPr>
          <w:trHeight w:val="440"/>
        </w:trPr>
        <w:tc>
          <w:tcPr>
            <w:tcW w:w="3344" w:type="dxa"/>
            <w:shd w:val="clear" w:color="auto" w:fill="auto"/>
          </w:tcPr>
          <w:p w14:paraId="5137B928" w14:textId="25354D82" w:rsidR="00281CEF" w:rsidRDefault="00281CEF" w:rsidP="00281CEF">
            <w:pPr>
              <w:ind w:left="0"/>
            </w:pPr>
            <w:r>
              <w:t>Service maintenance for systems and devices</w:t>
            </w:r>
          </w:p>
        </w:tc>
        <w:tc>
          <w:tcPr>
            <w:tcW w:w="1516" w:type="dxa"/>
            <w:shd w:val="clear" w:color="auto" w:fill="auto"/>
          </w:tcPr>
          <w:p w14:paraId="61C72066" w14:textId="05AE3277" w:rsidR="00281CEF" w:rsidRPr="00222FEE" w:rsidRDefault="00281CEF" w:rsidP="00281CEF">
            <w:pPr>
              <w:ind w:left="0"/>
            </w:pPr>
            <w:r>
              <w:t>Less than 1 week</w:t>
            </w:r>
          </w:p>
        </w:tc>
        <w:tc>
          <w:tcPr>
            <w:tcW w:w="1780" w:type="dxa"/>
            <w:shd w:val="clear" w:color="auto" w:fill="auto"/>
          </w:tcPr>
          <w:p w14:paraId="2F32E656" w14:textId="77C0A657" w:rsidR="00281CEF" w:rsidRPr="00287723" w:rsidRDefault="00281CEF" w:rsidP="00A01A65">
            <w:pPr>
              <w:ind w:left="0"/>
            </w:pPr>
            <w:r w:rsidRPr="00B12B41">
              <w:t>The patch will be scheduled in the next maintenance cycle</w:t>
            </w:r>
          </w:p>
        </w:tc>
        <w:tc>
          <w:tcPr>
            <w:tcW w:w="1960" w:type="dxa"/>
            <w:shd w:val="clear" w:color="auto" w:fill="auto"/>
          </w:tcPr>
          <w:p w14:paraId="4EBB3FB1" w14:textId="06DCA72C" w:rsidR="00281CEF" w:rsidRPr="00B12B41" w:rsidRDefault="00281CEF" w:rsidP="00281CEF">
            <w:pPr>
              <w:ind w:left="0"/>
            </w:pPr>
            <w:r w:rsidRPr="00B12B41">
              <w:t>The patch will be scheduled in the next maintenance cycle</w:t>
            </w:r>
          </w:p>
        </w:tc>
        <w:tc>
          <w:tcPr>
            <w:tcW w:w="2650" w:type="dxa"/>
            <w:shd w:val="clear" w:color="auto" w:fill="auto"/>
          </w:tcPr>
          <w:p w14:paraId="008749F6" w14:textId="44ADB210" w:rsidR="00281CEF" w:rsidRPr="00B12B41" w:rsidRDefault="00281CEF" w:rsidP="00281CEF">
            <w:pPr>
              <w:ind w:left="0"/>
            </w:pPr>
            <w:r w:rsidRPr="00B12B41">
              <w:t>The patch will be scheduled in the next maintenance cycle</w:t>
            </w:r>
          </w:p>
        </w:tc>
      </w:tr>
    </w:tbl>
    <w:p w14:paraId="45E4D139" w14:textId="4CF5B06F" w:rsidR="00603AC2" w:rsidRDefault="00603AC2" w:rsidP="00802DEB"/>
    <w:p w14:paraId="087E7456" w14:textId="77777777" w:rsidR="00A01A65" w:rsidRPr="00603AC2" w:rsidRDefault="00A01A65" w:rsidP="00802DEB"/>
    <w:sectPr w:rsidR="00A01A65" w:rsidRPr="00603AC2" w:rsidSect="008B091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FB17" w14:textId="77777777" w:rsidR="00E71C3D" w:rsidRDefault="00E71C3D" w:rsidP="008B0918">
      <w:pPr>
        <w:spacing w:after="0" w:line="240" w:lineRule="auto"/>
      </w:pPr>
      <w:r>
        <w:separator/>
      </w:r>
    </w:p>
  </w:endnote>
  <w:endnote w:type="continuationSeparator" w:id="0">
    <w:p w14:paraId="4A124859" w14:textId="77777777" w:rsidR="00E71C3D" w:rsidRDefault="00E71C3D" w:rsidP="008B0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76C0D" w14:textId="77777777" w:rsidR="008B0918" w:rsidRDefault="008B0918" w:rsidP="008B0918">
    <w:pPr>
      <w:pStyle w:val="Footer"/>
      <w:tabs>
        <w:tab w:val="center" w:pos="4500"/>
        <w:tab w:val="right" w:pos="9000"/>
      </w:tabs>
      <w:rPr>
        <w:rFonts w:cs="Arial"/>
        <w:bCs/>
      </w:rPr>
    </w:pPr>
    <w:r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98A780" wp14:editId="235EB537">
              <wp:simplePos x="0" y="0"/>
              <wp:positionH relativeFrom="column">
                <wp:posOffset>-9525</wp:posOffset>
              </wp:positionH>
              <wp:positionV relativeFrom="paragraph">
                <wp:posOffset>102235</wp:posOffset>
              </wp:positionV>
              <wp:extent cx="5953125" cy="15875"/>
              <wp:effectExtent l="9525" t="6985" r="9525" b="571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3125" cy="158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260D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.75pt;margin-top:8.05pt;width:468.75pt;height:1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"/>
          </w:pict>
        </mc:Fallback>
      </mc:AlternateContent>
    </w:r>
  </w:p>
  <w:p w14:paraId="0218E7F9" w14:textId="77777777" w:rsidR="008B0918" w:rsidRPr="00B750A3" w:rsidRDefault="008B0918" w:rsidP="008B0918">
    <w:pPr>
      <w:pStyle w:val="Footer"/>
      <w:tabs>
        <w:tab w:val="center" w:pos="4500"/>
        <w:tab w:val="right" w:pos="9000"/>
      </w:tabs>
      <w:rPr>
        <w:rStyle w:val="PageNumber"/>
        <w:rFonts w:cs="Arial"/>
        <w:bCs/>
        <w:sz w:val="20"/>
        <w:szCs w:val="20"/>
      </w:rPr>
    </w:pPr>
    <w:r w:rsidRPr="00B750A3">
      <w:rPr>
        <w:rFonts w:cs="Arial"/>
        <w:bCs/>
        <w:sz w:val="20"/>
        <w:szCs w:val="20"/>
      </w:rPr>
      <w:t>Document No:</w:t>
    </w:r>
    <w:r w:rsidRPr="00B750A3">
      <w:rPr>
        <w:rFonts w:cs="Arial"/>
        <w:bCs/>
        <w:sz w:val="20"/>
        <w:szCs w:val="20"/>
      </w:rPr>
      <w:tab/>
    </w:r>
    <w:r>
      <w:rPr>
        <w:rFonts w:cs="Arial"/>
        <w:bCs/>
        <w:sz w:val="20"/>
        <w:szCs w:val="20"/>
      </w:rPr>
      <w:t>Confidential</w:t>
    </w:r>
    <w:r w:rsidRPr="00B750A3">
      <w:rPr>
        <w:rFonts w:cs="Arial"/>
        <w:bCs/>
        <w:sz w:val="20"/>
        <w:szCs w:val="20"/>
      </w:rPr>
      <w:tab/>
      <w:t xml:space="preserve">Sheet: </w:t>
    </w:r>
    <w:r w:rsidRPr="00B750A3">
      <w:rPr>
        <w:rStyle w:val="PageNumber"/>
        <w:rFonts w:cs="Arial"/>
        <w:bCs/>
        <w:sz w:val="20"/>
        <w:szCs w:val="20"/>
      </w:rPr>
      <w:fldChar w:fldCharType="begin"/>
    </w:r>
    <w:r w:rsidRPr="00B750A3">
      <w:rPr>
        <w:rStyle w:val="PageNumber"/>
        <w:rFonts w:cs="Arial"/>
        <w:bCs/>
        <w:sz w:val="20"/>
        <w:szCs w:val="20"/>
      </w:rPr>
      <w:instrText xml:space="preserve"> PAGE </w:instrText>
    </w:r>
    <w:r w:rsidRPr="00B750A3">
      <w:rPr>
        <w:rStyle w:val="PageNumber"/>
        <w:rFonts w:cs="Arial"/>
        <w:bCs/>
        <w:sz w:val="20"/>
        <w:szCs w:val="20"/>
      </w:rPr>
      <w:fldChar w:fldCharType="separate"/>
    </w:r>
    <w:r>
      <w:rPr>
        <w:rStyle w:val="PageNumber"/>
        <w:rFonts w:cs="Arial"/>
        <w:bCs/>
        <w:sz w:val="20"/>
        <w:szCs w:val="20"/>
      </w:rPr>
      <w:t>1</w:t>
    </w:r>
    <w:r w:rsidRPr="00B750A3">
      <w:rPr>
        <w:rStyle w:val="PageNumber"/>
        <w:rFonts w:cs="Arial"/>
        <w:bCs/>
        <w:sz w:val="20"/>
        <w:szCs w:val="20"/>
      </w:rPr>
      <w:fldChar w:fldCharType="end"/>
    </w:r>
    <w:r w:rsidRPr="00B750A3">
      <w:rPr>
        <w:rStyle w:val="PageNumber"/>
        <w:rFonts w:cs="Arial"/>
        <w:bCs/>
        <w:sz w:val="20"/>
        <w:szCs w:val="20"/>
      </w:rPr>
      <w:t xml:space="preserve"> of </w:t>
    </w:r>
    <w:r w:rsidRPr="00B750A3">
      <w:rPr>
        <w:rStyle w:val="PageNumber"/>
        <w:rFonts w:cs="Arial"/>
        <w:bCs/>
        <w:sz w:val="20"/>
        <w:szCs w:val="20"/>
      </w:rPr>
      <w:fldChar w:fldCharType="begin"/>
    </w:r>
    <w:r w:rsidRPr="00B750A3">
      <w:rPr>
        <w:rStyle w:val="PageNumber"/>
        <w:rFonts w:cs="Arial"/>
        <w:bCs/>
        <w:sz w:val="20"/>
        <w:szCs w:val="20"/>
      </w:rPr>
      <w:instrText xml:space="preserve"> NUMPAGES </w:instrText>
    </w:r>
    <w:r w:rsidRPr="00B750A3">
      <w:rPr>
        <w:rStyle w:val="PageNumber"/>
        <w:rFonts w:cs="Arial"/>
        <w:bCs/>
        <w:sz w:val="20"/>
        <w:szCs w:val="20"/>
      </w:rPr>
      <w:fldChar w:fldCharType="separate"/>
    </w:r>
    <w:r>
      <w:rPr>
        <w:rStyle w:val="PageNumber"/>
        <w:rFonts w:cs="Arial"/>
        <w:bCs/>
        <w:sz w:val="20"/>
        <w:szCs w:val="20"/>
      </w:rPr>
      <w:t>8</w:t>
    </w:r>
    <w:r w:rsidRPr="00B750A3">
      <w:rPr>
        <w:rStyle w:val="PageNumber"/>
        <w:rFonts w:cs="Arial"/>
        <w:bCs/>
        <w:sz w:val="20"/>
        <w:szCs w:val="20"/>
      </w:rPr>
      <w:fldChar w:fldCharType="end"/>
    </w:r>
  </w:p>
  <w:p w14:paraId="44FEDF78" w14:textId="3A4B895F" w:rsidR="008B0918" w:rsidRPr="008B0918" w:rsidRDefault="008B0918" w:rsidP="008B0918">
    <w:pPr>
      <w:pStyle w:val="Footer"/>
      <w:tabs>
        <w:tab w:val="right" w:pos="9000"/>
      </w:tabs>
      <w:rPr>
        <w:rFonts w:cs="Arial"/>
        <w:bCs/>
        <w:sz w:val="20"/>
        <w:szCs w:val="20"/>
      </w:rPr>
    </w:pPr>
    <w:r w:rsidRPr="00B750A3">
      <w:rPr>
        <w:rFonts w:cs="Arial"/>
        <w:bCs/>
        <w:sz w:val="20"/>
        <w:szCs w:val="20"/>
      </w:rPr>
      <w:t xml:space="preserve">Revision No: </w:t>
    </w:r>
    <w:r w:rsidRPr="00B750A3">
      <w:rPr>
        <w:rStyle w:val="PageNumber"/>
        <w:rFonts w:cs="Arial"/>
        <w:bCs/>
        <w:sz w:val="20"/>
        <w:szCs w:val="20"/>
      </w:rPr>
      <w:tab/>
    </w:r>
    <w:r>
      <w:rPr>
        <w:rStyle w:val="PageNumber"/>
        <w:rFonts w:cs="Arial"/>
        <w:bCs/>
        <w:sz w:val="20"/>
        <w:szCs w:val="20"/>
      </w:rPr>
      <w:t xml:space="preserve">                                                     </w:t>
    </w:r>
    <w:r w:rsidRPr="00B750A3">
      <w:rPr>
        <w:rStyle w:val="PageNumber"/>
        <w:rFonts w:cs="Arial"/>
        <w:bCs/>
        <w:sz w:val="20"/>
        <w:szCs w:val="20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1236" w14:textId="77777777" w:rsidR="008B0918" w:rsidRDefault="008B0918" w:rsidP="008B0918">
    <w:pPr>
      <w:pStyle w:val="Footer"/>
      <w:tabs>
        <w:tab w:val="center" w:pos="4500"/>
        <w:tab w:val="right" w:pos="9000"/>
      </w:tabs>
      <w:rPr>
        <w:rFonts w:cs="Arial"/>
        <w:bCs/>
      </w:rPr>
    </w:pPr>
    <w:r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D2ABF2" wp14:editId="1F1B2BAC">
              <wp:simplePos x="0" y="0"/>
              <wp:positionH relativeFrom="column">
                <wp:posOffset>-9525</wp:posOffset>
              </wp:positionH>
              <wp:positionV relativeFrom="paragraph">
                <wp:posOffset>102235</wp:posOffset>
              </wp:positionV>
              <wp:extent cx="5953125" cy="15875"/>
              <wp:effectExtent l="9525" t="6985" r="9525" b="5715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3125" cy="158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D5B8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-.75pt;margin-top:8.05pt;width:468.75pt;height:1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"/>
          </w:pict>
        </mc:Fallback>
      </mc:AlternateContent>
    </w:r>
  </w:p>
  <w:p w14:paraId="79CE6353" w14:textId="77777777" w:rsidR="008B0918" w:rsidRPr="00B750A3" w:rsidRDefault="008B0918" w:rsidP="008B0918">
    <w:pPr>
      <w:pStyle w:val="Footer"/>
      <w:tabs>
        <w:tab w:val="center" w:pos="4500"/>
        <w:tab w:val="right" w:pos="9000"/>
      </w:tabs>
      <w:rPr>
        <w:rStyle w:val="PageNumber"/>
        <w:rFonts w:cs="Arial"/>
        <w:bCs/>
        <w:sz w:val="20"/>
        <w:szCs w:val="20"/>
      </w:rPr>
    </w:pPr>
    <w:r w:rsidRPr="00B750A3">
      <w:rPr>
        <w:rFonts w:cs="Arial"/>
        <w:bCs/>
        <w:sz w:val="20"/>
        <w:szCs w:val="20"/>
      </w:rPr>
      <w:t>Document No:</w:t>
    </w:r>
    <w:r w:rsidRPr="00B750A3">
      <w:rPr>
        <w:rFonts w:cs="Arial"/>
        <w:bCs/>
        <w:sz w:val="20"/>
        <w:szCs w:val="20"/>
      </w:rPr>
      <w:tab/>
    </w:r>
    <w:r>
      <w:rPr>
        <w:rFonts w:cs="Arial"/>
        <w:bCs/>
        <w:sz w:val="20"/>
        <w:szCs w:val="20"/>
      </w:rPr>
      <w:t>Confidential</w:t>
    </w:r>
    <w:r w:rsidRPr="00B750A3">
      <w:rPr>
        <w:rFonts w:cs="Arial"/>
        <w:bCs/>
        <w:sz w:val="20"/>
        <w:szCs w:val="20"/>
      </w:rPr>
      <w:tab/>
      <w:t xml:space="preserve">Sheet: </w:t>
    </w:r>
    <w:r w:rsidRPr="00B750A3">
      <w:rPr>
        <w:rStyle w:val="PageNumber"/>
        <w:rFonts w:cs="Arial"/>
        <w:bCs/>
        <w:sz w:val="20"/>
        <w:szCs w:val="20"/>
      </w:rPr>
      <w:fldChar w:fldCharType="begin"/>
    </w:r>
    <w:r w:rsidRPr="00B750A3">
      <w:rPr>
        <w:rStyle w:val="PageNumber"/>
        <w:rFonts w:cs="Arial"/>
        <w:bCs/>
        <w:sz w:val="20"/>
        <w:szCs w:val="20"/>
      </w:rPr>
      <w:instrText xml:space="preserve"> PAGE </w:instrText>
    </w:r>
    <w:r w:rsidRPr="00B750A3">
      <w:rPr>
        <w:rStyle w:val="PageNumber"/>
        <w:rFonts w:cs="Arial"/>
        <w:bCs/>
        <w:sz w:val="20"/>
        <w:szCs w:val="20"/>
      </w:rPr>
      <w:fldChar w:fldCharType="separate"/>
    </w:r>
    <w:r>
      <w:rPr>
        <w:rStyle w:val="PageNumber"/>
        <w:rFonts w:cs="Arial"/>
        <w:bCs/>
        <w:sz w:val="20"/>
        <w:szCs w:val="20"/>
      </w:rPr>
      <w:t>1</w:t>
    </w:r>
    <w:r w:rsidRPr="00B750A3">
      <w:rPr>
        <w:rStyle w:val="PageNumber"/>
        <w:rFonts w:cs="Arial"/>
        <w:bCs/>
        <w:sz w:val="20"/>
        <w:szCs w:val="20"/>
      </w:rPr>
      <w:fldChar w:fldCharType="end"/>
    </w:r>
    <w:r w:rsidRPr="00B750A3">
      <w:rPr>
        <w:rStyle w:val="PageNumber"/>
        <w:rFonts w:cs="Arial"/>
        <w:bCs/>
        <w:sz w:val="20"/>
        <w:szCs w:val="20"/>
      </w:rPr>
      <w:t xml:space="preserve"> of </w:t>
    </w:r>
    <w:r w:rsidRPr="00B750A3">
      <w:rPr>
        <w:rStyle w:val="PageNumber"/>
        <w:rFonts w:cs="Arial"/>
        <w:bCs/>
        <w:sz w:val="20"/>
        <w:szCs w:val="20"/>
      </w:rPr>
      <w:fldChar w:fldCharType="begin"/>
    </w:r>
    <w:r w:rsidRPr="00B750A3">
      <w:rPr>
        <w:rStyle w:val="PageNumber"/>
        <w:rFonts w:cs="Arial"/>
        <w:bCs/>
        <w:sz w:val="20"/>
        <w:szCs w:val="20"/>
      </w:rPr>
      <w:instrText xml:space="preserve"> NUMPAGES </w:instrText>
    </w:r>
    <w:r w:rsidRPr="00B750A3">
      <w:rPr>
        <w:rStyle w:val="PageNumber"/>
        <w:rFonts w:cs="Arial"/>
        <w:bCs/>
        <w:sz w:val="20"/>
        <w:szCs w:val="20"/>
      </w:rPr>
      <w:fldChar w:fldCharType="separate"/>
    </w:r>
    <w:r>
      <w:rPr>
        <w:rStyle w:val="PageNumber"/>
        <w:rFonts w:cs="Arial"/>
        <w:bCs/>
        <w:sz w:val="20"/>
        <w:szCs w:val="20"/>
      </w:rPr>
      <w:t>8</w:t>
    </w:r>
    <w:r w:rsidRPr="00B750A3">
      <w:rPr>
        <w:rStyle w:val="PageNumber"/>
        <w:rFonts w:cs="Arial"/>
        <w:bCs/>
        <w:sz w:val="20"/>
        <w:szCs w:val="20"/>
      </w:rPr>
      <w:fldChar w:fldCharType="end"/>
    </w:r>
  </w:p>
  <w:p w14:paraId="1E577F15" w14:textId="70672745" w:rsidR="008B0918" w:rsidRPr="008B0918" w:rsidRDefault="008B0918" w:rsidP="008B0918">
    <w:pPr>
      <w:pStyle w:val="Footer"/>
      <w:tabs>
        <w:tab w:val="right" w:pos="9000"/>
      </w:tabs>
      <w:rPr>
        <w:rFonts w:cs="Arial"/>
        <w:bCs/>
        <w:sz w:val="20"/>
        <w:szCs w:val="20"/>
      </w:rPr>
    </w:pPr>
    <w:r w:rsidRPr="00B750A3">
      <w:rPr>
        <w:rFonts w:cs="Arial"/>
        <w:bCs/>
        <w:sz w:val="20"/>
        <w:szCs w:val="20"/>
      </w:rPr>
      <w:t xml:space="preserve">Revision No: </w:t>
    </w:r>
    <w:r w:rsidRPr="00B750A3">
      <w:rPr>
        <w:rStyle w:val="PageNumber"/>
        <w:rFonts w:cs="Arial"/>
        <w:bCs/>
        <w:sz w:val="20"/>
        <w:szCs w:val="20"/>
      </w:rPr>
      <w:tab/>
    </w:r>
    <w:r>
      <w:rPr>
        <w:rStyle w:val="PageNumber"/>
        <w:rFonts w:cs="Arial"/>
        <w:bCs/>
        <w:sz w:val="20"/>
        <w:szCs w:val="20"/>
      </w:rPr>
      <w:t xml:space="preserve">                                                     </w:t>
    </w:r>
    <w:r w:rsidRPr="00B750A3">
      <w:rPr>
        <w:rStyle w:val="PageNumber"/>
        <w:rFonts w:cs="Arial"/>
        <w:bCs/>
        <w:sz w:val="20"/>
        <w:szCs w:val="20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7FCD" w14:textId="77777777" w:rsidR="00E71C3D" w:rsidRDefault="00E71C3D" w:rsidP="008B0918">
      <w:pPr>
        <w:spacing w:after="0" w:line="240" w:lineRule="auto"/>
      </w:pPr>
      <w:r>
        <w:separator/>
      </w:r>
    </w:p>
  </w:footnote>
  <w:footnote w:type="continuationSeparator" w:id="0">
    <w:p w14:paraId="73D02F75" w14:textId="77777777" w:rsidR="00E71C3D" w:rsidRDefault="00E71C3D" w:rsidP="008B0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90"/>
    </w:tblGrid>
    <w:tr w:rsidR="008B0918" w:rsidRPr="00127CC3" w14:paraId="2FF06430" w14:textId="77777777" w:rsidTr="009C7794">
      <w:trPr>
        <w:trHeight w:val="557"/>
      </w:trPr>
      <w:tc>
        <w:tcPr>
          <w:tcW w:w="93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75D60E52" w14:textId="11E7579E" w:rsidR="008B0918" w:rsidRPr="008B0918" w:rsidRDefault="008B0918" w:rsidP="008B0918">
          <w:pPr>
            <w:pStyle w:val="Heading4"/>
            <w:spacing w:before="120" w:after="120"/>
            <w:ind w:left="720"/>
            <w:jc w:val="center"/>
            <w:rPr>
              <w:rFonts w:asciiTheme="minorHAnsi" w:hAnsiTheme="minorHAnsi" w:cstheme="minorHAnsi"/>
              <w:b/>
              <w:bCs/>
              <w:i w:val="0"/>
              <w:iCs w:val="0"/>
              <w:color w:val="FFFFFF" w:themeColor="background1"/>
              <w:sz w:val="32"/>
              <w:szCs w:val="32"/>
            </w:rPr>
          </w:pPr>
          <w:r w:rsidRPr="008B0918">
            <w:rPr>
              <w:rFonts w:asciiTheme="minorHAnsi" w:hAnsiTheme="minorHAnsi" w:cstheme="minorHAnsi"/>
              <w:b/>
              <w:bCs/>
              <w:i w:val="0"/>
              <w:iCs w:val="0"/>
              <w:color w:val="FFFFFF" w:themeColor="background1"/>
              <w:sz w:val="32"/>
              <w:szCs w:val="32"/>
            </w:rPr>
            <w:t>Server Patch Management Process</w:t>
          </w:r>
        </w:p>
      </w:tc>
    </w:tr>
  </w:tbl>
  <w:p w14:paraId="62763518" w14:textId="77777777" w:rsidR="008B0918" w:rsidRDefault="008B09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615"/>
      <w:gridCol w:w="1748"/>
      <w:gridCol w:w="797"/>
      <w:gridCol w:w="1055"/>
      <w:gridCol w:w="227"/>
      <w:gridCol w:w="224"/>
      <w:gridCol w:w="1259"/>
      <w:gridCol w:w="865"/>
      <w:gridCol w:w="1600"/>
    </w:tblGrid>
    <w:tr w:rsidR="008B0918" w:rsidRPr="00072004" w14:paraId="7269AE8A" w14:textId="77777777" w:rsidTr="009C7794">
      <w:trPr>
        <w:trHeight w:val="557"/>
      </w:trPr>
      <w:tc>
        <w:tcPr>
          <w:tcW w:w="16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145EB12" w14:textId="77777777" w:rsidR="008B0918" w:rsidRPr="00072004" w:rsidRDefault="008B0918" w:rsidP="008B0918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eastAsia="en-GB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eastAsia="en-GB"/>
            </w:rPr>
            <w:t>&lt;Logo&gt;</w:t>
          </w:r>
        </w:p>
      </w:tc>
      <w:tc>
        <w:tcPr>
          <w:tcW w:w="617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57F293" w14:textId="77777777" w:rsidR="008B0918" w:rsidRPr="00072004" w:rsidRDefault="008B0918" w:rsidP="008B0918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eastAsia="en-GB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eastAsia="en-GB"/>
            </w:rPr>
            <w:t>&lt;Company Name&gt;</w:t>
          </w:r>
        </w:p>
      </w:tc>
      <w:tc>
        <w:tcPr>
          <w:tcW w:w="1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01AD80" w14:textId="77777777" w:rsidR="008B0918" w:rsidRPr="00072004" w:rsidRDefault="008B0918" w:rsidP="008B0918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eastAsia="en-GB"/>
            </w:rPr>
          </w:pPr>
          <w:r w:rsidRPr="00072004">
            <w:rPr>
              <w:rFonts w:cs="Arial"/>
              <w:b/>
              <w:sz w:val="24"/>
              <w:szCs w:val="8"/>
            </w:rPr>
            <w:t>Normal</w:t>
          </w:r>
        </w:p>
      </w:tc>
    </w:tr>
    <w:tr w:rsidR="008B0918" w:rsidRPr="00346655" w14:paraId="3AA25DB4" w14:textId="77777777" w:rsidTr="009C7794">
      <w:trPr>
        <w:trHeight w:val="80"/>
      </w:trPr>
      <w:tc>
        <w:tcPr>
          <w:tcW w:w="1615" w:type="dxa"/>
          <w:tcBorders>
            <w:top w:val="single" w:sz="4" w:space="0" w:color="auto"/>
            <w:bottom w:val="single" w:sz="4" w:space="0" w:color="auto"/>
          </w:tcBorders>
        </w:tcPr>
        <w:p w14:paraId="5B59C6F5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748" w:type="dxa"/>
          <w:tcBorders>
            <w:top w:val="single" w:sz="4" w:space="0" w:color="auto"/>
            <w:bottom w:val="single" w:sz="4" w:space="0" w:color="auto"/>
          </w:tcBorders>
        </w:tcPr>
        <w:p w14:paraId="1E328DAE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14721C89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8BD82D1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19507DF8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FFD5841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600" w:type="dxa"/>
          <w:tcBorders>
            <w:top w:val="single" w:sz="4" w:space="0" w:color="auto"/>
            <w:bottom w:val="single" w:sz="4" w:space="0" w:color="auto"/>
          </w:tcBorders>
        </w:tcPr>
        <w:p w14:paraId="752F8230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</w:tr>
    <w:tr w:rsidR="008B0918" w:rsidRPr="00346655" w14:paraId="2D0914D9" w14:textId="77777777" w:rsidTr="009C7794">
      <w:trPr>
        <w:trHeight w:val="557"/>
      </w:trPr>
      <w:tc>
        <w:tcPr>
          <w:tcW w:w="9390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01F19C62" w14:textId="07BE005D" w:rsidR="008B0918" w:rsidRPr="008B0918" w:rsidRDefault="008B0918" w:rsidP="008B0918">
          <w:pPr>
            <w:keepNext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/>
              <w:iCs/>
              <w:color w:val="FFFFFF" w:themeColor="background1"/>
              <w:kern w:val="28"/>
              <w:sz w:val="32"/>
              <w:szCs w:val="32"/>
              <w:lang w:eastAsia="en-GB"/>
            </w:rPr>
          </w:pPr>
          <w:r w:rsidRPr="008B0918">
            <w:rPr>
              <w:rFonts w:eastAsia="Times New Roman" w:cs="Arial"/>
              <w:b/>
              <w:iCs/>
              <w:color w:val="FFFFFF" w:themeColor="background1"/>
              <w:kern w:val="28"/>
              <w:sz w:val="32"/>
              <w:szCs w:val="32"/>
              <w:lang w:eastAsia="en-GB"/>
            </w:rPr>
            <w:t>Server Patch Management Process</w:t>
          </w:r>
        </w:p>
      </w:tc>
    </w:tr>
    <w:tr w:rsidR="008B0918" w:rsidRPr="00346655" w14:paraId="312D182A" w14:textId="77777777" w:rsidTr="009C7794">
      <w:trPr>
        <w:trHeight w:val="107"/>
      </w:trPr>
      <w:tc>
        <w:tcPr>
          <w:tcW w:w="9390" w:type="dxa"/>
          <w:gridSpan w:val="9"/>
          <w:tcBorders>
            <w:top w:val="single" w:sz="4" w:space="0" w:color="auto"/>
          </w:tcBorders>
        </w:tcPr>
        <w:p w14:paraId="507199FB" w14:textId="77777777" w:rsidR="008B0918" w:rsidRPr="00346655" w:rsidRDefault="008B0918" w:rsidP="008B091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eastAsia="en-GB"/>
            </w:rPr>
          </w:pPr>
        </w:p>
      </w:tc>
    </w:tr>
    <w:tr w:rsidR="008B0918" w:rsidRPr="00346655" w14:paraId="7BAED566" w14:textId="77777777" w:rsidTr="009C7794">
      <w:trPr>
        <w:trHeight w:val="307"/>
      </w:trPr>
      <w:tc>
        <w:tcPr>
          <w:tcW w:w="16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A04BEE7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Organization:</w:t>
          </w:r>
        </w:p>
      </w:tc>
      <w:tc>
        <w:tcPr>
          <w:tcW w:w="360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31C6DE0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4AFE891" w14:textId="77777777" w:rsidR="008B0918" w:rsidRPr="00346655" w:rsidRDefault="008B0918" w:rsidP="008B091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 xml:space="preserve">Document No: </w:t>
          </w:r>
        </w:p>
      </w:tc>
      <w:tc>
        <w:tcPr>
          <w:tcW w:w="246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B79D360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eastAsia="en-GB"/>
            </w:rPr>
          </w:pPr>
        </w:p>
      </w:tc>
    </w:tr>
    <w:tr w:rsidR="008B0918" w:rsidRPr="00346655" w14:paraId="7827F862" w14:textId="77777777" w:rsidTr="009C7794">
      <w:trPr>
        <w:trHeight w:val="307"/>
      </w:trPr>
      <w:tc>
        <w:tcPr>
          <w:tcW w:w="16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D3DADDA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Department:</w:t>
          </w:r>
        </w:p>
      </w:tc>
      <w:tc>
        <w:tcPr>
          <w:tcW w:w="360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2437184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066AF65" w14:textId="77777777" w:rsidR="008B0918" w:rsidRPr="00346655" w:rsidRDefault="008B0918" w:rsidP="008B091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Revision:</w:t>
          </w:r>
        </w:p>
      </w:tc>
      <w:tc>
        <w:tcPr>
          <w:tcW w:w="2465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E637261" w14:textId="77777777" w:rsidR="008B0918" w:rsidRPr="00346655" w:rsidRDefault="008B0918" w:rsidP="008B091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kern w:val="28"/>
              <w:lang w:eastAsia="en-GB"/>
            </w:rPr>
            <w:t>0</w:t>
          </w:r>
          <w:r>
            <w:rPr>
              <w:rFonts w:eastAsia="Times New Roman" w:cs="Arial"/>
              <w:b/>
              <w:kern w:val="28"/>
              <w:lang w:eastAsia="en-GB"/>
            </w:rPr>
            <w:t>.1</w:t>
          </w:r>
        </w:p>
      </w:tc>
    </w:tr>
    <w:tr w:rsidR="008B0918" w:rsidRPr="00346655" w14:paraId="4D37B804" w14:textId="77777777" w:rsidTr="009C7794">
      <w:trPr>
        <w:trHeight w:val="307"/>
      </w:trPr>
      <w:tc>
        <w:tcPr>
          <w:tcW w:w="16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070BF43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Section:</w:t>
          </w:r>
        </w:p>
      </w:tc>
      <w:tc>
        <w:tcPr>
          <w:tcW w:w="360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0664A53" w14:textId="77777777" w:rsidR="008B0918" w:rsidRPr="00346655" w:rsidRDefault="008B0918" w:rsidP="008B091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F3E3BF4" w14:textId="77777777" w:rsidR="008B0918" w:rsidRPr="00346655" w:rsidRDefault="008B0918" w:rsidP="008B091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Sheet:</w:t>
          </w:r>
        </w:p>
      </w:tc>
      <w:tc>
        <w:tcPr>
          <w:tcW w:w="2465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18EC566" w14:textId="77777777" w:rsidR="008B0918" w:rsidRPr="00346655" w:rsidRDefault="008B0918" w:rsidP="008B091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>
            <w:rPr>
              <w:rFonts w:eastAsia="Times New Roman" w:cs="Arial"/>
              <w:b/>
              <w:kern w:val="28"/>
              <w:lang w:eastAsia="en-GB"/>
            </w:rPr>
            <w:t>1</w:t>
          </w:r>
          <w:r w:rsidRPr="00346655">
            <w:rPr>
              <w:rFonts w:eastAsia="Times New Roman" w:cs="Arial"/>
              <w:b/>
              <w:kern w:val="28"/>
              <w:lang w:eastAsia="en-GB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eastAsia="en-GB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end"/>
          </w:r>
        </w:p>
      </w:tc>
    </w:tr>
  </w:tbl>
  <w:p w14:paraId="68385801" w14:textId="77777777" w:rsidR="008B0918" w:rsidRDefault="008B09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02E1"/>
    <w:multiLevelType w:val="hybridMultilevel"/>
    <w:tmpl w:val="0B96BA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57ED6"/>
    <w:multiLevelType w:val="hybridMultilevel"/>
    <w:tmpl w:val="5B2C0EDE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 w15:restartNumberingAfterBreak="0">
    <w:nsid w:val="07532B84"/>
    <w:multiLevelType w:val="hybridMultilevel"/>
    <w:tmpl w:val="166A3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1B1B9C"/>
    <w:multiLevelType w:val="hybridMultilevel"/>
    <w:tmpl w:val="AB10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4C4D"/>
    <w:multiLevelType w:val="hybridMultilevel"/>
    <w:tmpl w:val="B3FA2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5E373C"/>
    <w:multiLevelType w:val="hybridMultilevel"/>
    <w:tmpl w:val="4B30E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A32B3D"/>
    <w:multiLevelType w:val="hybridMultilevel"/>
    <w:tmpl w:val="DADA8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2878D5"/>
    <w:multiLevelType w:val="hybridMultilevel"/>
    <w:tmpl w:val="9AE84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B75E13"/>
    <w:multiLevelType w:val="hybridMultilevel"/>
    <w:tmpl w:val="32CE8A0A"/>
    <w:lvl w:ilvl="0" w:tplc="58202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C6238D"/>
    <w:multiLevelType w:val="hybridMultilevel"/>
    <w:tmpl w:val="EEEC8CAE"/>
    <w:lvl w:ilvl="0" w:tplc="C1C07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E0516"/>
    <w:multiLevelType w:val="hybridMultilevel"/>
    <w:tmpl w:val="84E6F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A957BF1"/>
    <w:multiLevelType w:val="hybridMultilevel"/>
    <w:tmpl w:val="49A0E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6490085">
    <w:abstractNumId w:val="8"/>
  </w:num>
  <w:num w:numId="2" w16cid:durableId="1260286046">
    <w:abstractNumId w:val="2"/>
  </w:num>
  <w:num w:numId="3" w16cid:durableId="1054890997">
    <w:abstractNumId w:val="0"/>
  </w:num>
  <w:num w:numId="4" w16cid:durableId="1820000968">
    <w:abstractNumId w:val="6"/>
  </w:num>
  <w:num w:numId="5" w16cid:durableId="273488393">
    <w:abstractNumId w:val="5"/>
  </w:num>
  <w:num w:numId="6" w16cid:durableId="1292252713">
    <w:abstractNumId w:val="10"/>
  </w:num>
  <w:num w:numId="7" w16cid:durableId="1345130790">
    <w:abstractNumId w:val="1"/>
  </w:num>
  <w:num w:numId="8" w16cid:durableId="1299611042">
    <w:abstractNumId w:val="11"/>
  </w:num>
  <w:num w:numId="9" w16cid:durableId="1326668794">
    <w:abstractNumId w:val="9"/>
  </w:num>
  <w:num w:numId="10" w16cid:durableId="719478359">
    <w:abstractNumId w:val="3"/>
  </w:num>
  <w:num w:numId="11" w16cid:durableId="1457917956">
    <w:abstractNumId w:val="4"/>
  </w:num>
  <w:num w:numId="12" w16cid:durableId="17249846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18"/>
    <w:rsid w:val="0002172E"/>
    <w:rsid w:val="000279D1"/>
    <w:rsid w:val="00032D29"/>
    <w:rsid w:val="00034149"/>
    <w:rsid w:val="00070B05"/>
    <w:rsid w:val="00072651"/>
    <w:rsid w:val="000A3E99"/>
    <w:rsid w:val="000B7994"/>
    <w:rsid w:val="000C70EF"/>
    <w:rsid w:val="000D4BC6"/>
    <w:rsid w:val="0010020D"/>
    <w:rsid w:val="00106740"/>
    <w:rsid w:val="00122347"/>
    <w:rsid w:val="00147FA7"/>
    <w:rsid w:val="001511CB"/>
    <w:rsid w:val="00175FAB"/>
    <w:rsid w:val="001925E6"/>
    <w:rsid w:val="001A259A"/>
    <w:rsid w:val="001D075B"/>
    <w:rsid w:val="00222FEE"/>
    <w:rsid w:val="00253FA9"/>
    <w:rsid w:val="00265745"/>
    <w:rsid w:val="00265E65"/>
    <w:rsid w:val="00276E0F"/>
    <w:rsid w:val="00281CEF"/>
    <w:rsid w:val="00287723"/>
    <w:rsid w:val="002A069F"/>
    <w:rsid w:val="00337920"/>
    <w:rsid w:val="00337A17"/>
    <w:rsid w:val="00352EE8"/>
    <w:rsid w:val="00370305"/>
    <w:rsid w:val="00374232"/>
    <w:rsid w:val="00391643"/>
    <w:rsid w:val="003C3D7D"/>
    <w:rsid w:val="003E02FB"/>
    <w:rsid w:val="0040558D"/>
    <w:rsid w:val="00431AEF"/>
    <w:rsid w:val="00451036"/>
    <w:rsid w:val="004762F1"/>
    <w:rsid w:val="00486AC6"/>
    <w:rsid w:val="004A6396"/>
    <w:rsid w:val="004E5D9C"/>
    <w:rsid w:val="005022E5"/>
    <w:rsid w:val="005063A5"/>
    <w:rsid w:val="00532515"/>
    <w:rsid w:val="0055535C"/>
    <w:rsid w:val="00557353"/>
    <w:rsid w:val="005600C7"/>
    <w:rsid w:val="00580E7A"/>
    <w:rsid w:val="005A1711"/>
    <w:rsid w:val="00603893"/>
    <w:rsid w:val="00603AC2"/>
    <w:rsid w:val="00624B06"/>
    <w:rsid w:val="0062709F"/>
    <w:rsid w:val="006343DD"/>
    <w:rsid w:val="006501C1"/>
    <w:rsid w:val="006553AF"/>
    <w:rsid w:val="006569F5"/>
    <w:rsid w:val="00657CC6"/>
    <w:rsid w:val="00663355"/>
    <w:rsid w:val="006B522C"/>
    <w:rsid w:val="006D29C3"/>
    <w:rsid w:val="006E0BB2"/>
    <w:rsid w:val="006E3B90"/>
    <w:rsid w:val="006E7A8E"/>
    <w:rsid w:val="00722620"/>
    <w:rsid w:val="00726D70"/>
    <w:rsid w:val="00731C8A"/>
    <w:rsid w:val="00741277"/>
    <w:rsid w:val="007463C4"/>
    <w:rsid w:val="007A4902"/>
    <w:rsid w:val="007C12DF"/>
    <w:rsid w:val="007D7807"/>
    <w:rsid w:val="008003FC"/>
    <w:rsid w:val="00802DEB"/>
    <w:rsid w:val="00882725"/>
    <w:rsid w:val="00884A82"/>
    <w:rsid w:val="008B0918"/>
    <w:rsid w:val="008F6797"/>
    <w:rsid w:val="00902496"/>
    <w:rsid w:val="00915C13"/>
    <w:rsid w:val="00923C3C"/>
    <w:rsid w:val="0096533E"/>
    <w:rsid w:val="0097120E"/>
    <w:rsid w:val="00973D0F"/>
    <w:rsid w:val="009A4A0D"/>
    <w:rsid w:val="009B5217"/>
    <w:rsid w:val="009B6295"/>
    <w:rsid w:val="009F5B1A"/>
    <w:rsid w:val="00A0082A"/>
    <w:rsid w:val="00A01A65"/>
    <w:rsid w:val="00A11E2E"/>
    <w:rsid w:val="00A16B2F"/>
    <w:rsid w:val="00A65C1E"/>
    <w:rsid w:val="00A76155"/>
    <w:rsid w:val="00AE00EB"/>
    <w:rsid w:val="00B025C6"/>
    <w:rsid w:val="00B12B41"/>
    <w:rsid w:val="00B17174"/>
    <w:rsid w:val="00B229D4"/>
    <w:rsid w:val="00B52095"/>
    <w:rsid w:val="00B5434A"/>
    <w:rsid w:val="00B93DDC"/>
    <w:rsid w:val="00BD7450"/>
    <w:rsid w:val="00BE065B"/>
    <w:rsid w:val="00C60C9F"/>
    <w:rsid w:val="00C71128"/>
    <w:rsid w:val="00C7679B"/>
    <w:rsid w:val="00C85DD8"/>
    <w:rsid w:val="00C91FBC"/>
    <w:rsid w:val="00CA1448"/>
    <w:rsid w:val="00D01C2B"/>
    <w:rsid w:val="00D30325"/>
    <w:rsid w:val="00D60CC9"/>
    <w:rsid w:val="00D73EB5"/>
    <w:rsid w:val="00DA0A6D"/>
    <w:rsid w:val="00DA17F3"/>
    <w:rsid w:val="00DB3B00"/>
    <w:rsid w:val="00DD308F"/>
    <w:rsid w:val="00DE5BC1"/>
    <w:rsid w:val="00DF54BE"/>
    <w:rsid w:val="00E428E4"/>
    <w:rsid w:val="00E71C3D"/>
    <w:rsid w:val="00E746F0"/>
    <w:rsid w:val="00E8149B"/>
    <w:rsid w:val="00E91F77"/>
    <w:rsid w:val="00EA1061"/>
    <w:rsid w:val="00F076B9"/>
    <w:rsid w:val="00F75BDA"/>
    <w:rsid w:val="00F8129B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6F44D"/>
  <w15:chartTrackingRefBased/>
  <w15:docId w15:val="{EB35A7A3-FCF1-4956-A7E7-DD56E02E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C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0918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918"/>
  </w:style>
  <w:style w:type="paragraph" w:styleId="Footer">
    <w:name w:val="footer"/>
    <w:basedOn w:val="Normal"/>
    <w:link w:val="FooterChar"/>
    <w:unhideWhenUsed/>
    <w:rsid w:val="008B0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0918"/>
  </w:style>
  <w:style w:type="character" w:styleId="PageNumber">
    <w:name w:val="page number"/>
    <w:basedOn w:val="DefaultParagraphFont"/>
    <w:rsid w:val="008B0918"/>
  </w:style>
  <w:style w:type="character" w:customStyle="1" w:styleId="Heading4Char">
    <w:name w:val="Heading 4 Char"/>
    <w:basedOn w:val="DefaultParagraphFont"/>
    <w:link w:val="Heading4"/>
    <w:uiPriority w:val="9"/>
    <w:rsid w:val="008B091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923C3C"/>
    <w:rPr>
      <w:rFonts w:asciiTheme="majorHAnsi" w:eastAsiaTheme="majorEastAsia" w:hAnsiTheme="majorHAnsi" w:cstheme="majorBidi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032D29"/>
    <w:pPr>
      <w:ind w:left="720"/>
      <w:contextualSpacing/>
    </w:pPr>
  </w:style>
  <w:style w:type="table" w:styleId="TableGrid">
    <w:name w:val="Table Grid"/>
    <w:basedOn w:val="TableNormal"/>
    <w:uiPriority w:val="39"/>
    <w:rsid w:val="007D7807"/>
    <w:pPr>
      <w:spacing w:after="0" w:line="240" w:lineRule="auto"/>
      <w:ind w:left="288"/>
    </w:pPr>
    <w:rPr>
      <w:rFonts w:cs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657CC6"/>
    <w:pPr>
      <w:outlineLvl w:val="9"/>
    </w:pPr>
    <w:rPr>
      <w:b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657CC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57C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0B448-FA5F-4D50-89E0-F664C564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T</dc:creator>
  <cp:keywords/>
  <dc:description/>
  <cp:lastModifiedBy>Soumya Ghorpade</cp:lastModifiedBy>
  <cp:revision>2</cp:revision>
  <dcterms:created xsi:type="dcterms:W3CDTF">2022-10-07T20:03:00Z</dcterms:created>
  <dcterms:modified xsi:type="dcterms:W3CDTF">2022-10-07T20:03:00Z</dcterms:modified>
</cp:coreProperties>
</file>